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9A" w:rsidRDefault="0099699A" w:rsidP="005B6025">
      <w:r>
        <w:rPr>
          <w:rFonts w:hint="eastAsia"/>
        </w:rPr>
        <w:t>様式</w:t>
      </w:r>
      <w:r w:rsidRPr="00EC7704">
        <w:rPr>
          <w:rFonts w:hint="eastAsia"/>
        </w:rPr>
        <w:t>第</w:t>
      </w:r>
      <w:r w:rsidR="00457AC9" w:rsidRPr="00EC7704">
        <w:rPr>
          <w:rFonts w:hint="eastAsia"/>
        </w:rPr>
        <w:t>２</w:t>
      </w:r>
      <w:r w:rsidRPr="00EC7704">
        <w:rPr>
          <w:rFonts w:hint="eastAsia"/>
        </w:rPr>
        <w:t>号（</w:t>
      </w:r>
      <w:r w:rsidR="00553146" w:rsidRPr="00EC7704">
        <w:rPr>
          <w:rFonts w:hint="eastAsia"/>
        </w:rPr>
        <w:t>第２</w:t>
      </w:r>
      <w:r w:rsidR="006878B8">
        <w:rPr>
          <w:rFonts w:hint="eastAsia"/>
        </w:rPr>
        <w:t>６</w:t>
      </w:r>
      <w:r w:rsidRPr="00EC7704">
        <w:rPr>
          <w:rFonts w:hint="eastAsia"/>
        </w:rPr>
        <w:t>条関</w:t>
      </w:r>
      <w:r>
        <w:rPr>
          <w:rFonts w:hint="eastAsia"/>
        </w:rPr>
        <w:t>係）</w:t>
      </w:r>
    </w:p>
    <w:p w:rsidR="0099699A" w:rsidRDefault="0099699A">
      <w:pPr>
        <w:wordWrap w:val="0"/>
        <w:jc w:val="center"/>
      </w:pPr>
      <w:r>
        <w:rPr>
          <w:rFonts w:hint="eastAsia"/>
        </w:rPr>
        <w:t>廃棄物搬入承認申請書（兼承認済書）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420"/>
        <w:gridCol w:w="1261"/>
        <w:gridCol w:w="210"/>
        <w:gridCol w:w="210"/>
        <w:gridCol w:w="2101"/>
        <w:gridCol w:w="210"/>
        <w:gridCol w:w="210"/>
        <w:gridCol w:w="1891"/>
        <w:gridCol w:w="211"/>
        <w:gridCol w:w="420"/>
        <w:gridCol w:w="2101"/>
        <w:gridCol w:w="210"/>
      </w:tblGrid>
      <w:tr w:rsidR="0099699A">
        <w:trPr>
          <w:gridBefore w:val="9"/>
          <w:wBefore w:w="6723" w:type="dxa"/>
        </w:trPr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  <w:p w:rsidR="0099699A" w:rsidRDefault="0099699A">
            <w:pPr>
              <w:jc w:val="left"/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※処理欄</w:t>
            </w: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</w:tr>
      <w:tr w:rsidR="0099699A">
        <w:tc>
          <w:tcPr>
            <w:tcW w:w="966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99A" w:rsidRDefault="0099699A">
            <w:pPr>
              <w:spacing w:line="108" w:lineRule="atLeast"/>
              <w:jc w:val="center"/>
              <w:rPr>
                <w:spacing w:val="-1"/>
                <w:sz w:val="7"/>
              </w:rPr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jc w:val="center"/>
            </w:pPr>
            <w:r>
              <w:rPr>
                <w:rFonts w:hint="eastAsia"/>
                <w:spacing w:val="-6"/>
                <w:w w:val="200"/>
              </w:rPr>
              <w:t>廃棄物搬入承認申請書（兼承認済書）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 </w:t>
            </w: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jc w:val="left"/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　　　　　　年　　月　　日</w:t>
            </w: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jc w:val="left"/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 xml:space="preserve">　仙　台　市　長</w:t>
            </w: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</w:tc>
      </w:tr>
      <w:tr w:rsidR="0099699A">
        <w:trPr>
          <w:cantSplit/>
          <w:trHeight w:val="215"/>
        </w:trPr>
        <w:tc>
          <w:tcPr>
            <w:tcW w:w="2101" w:type="dxa"/>
            <w:gridSpan w:val="4"/>
            <w:vMerge w:val="restart"/>
            <w:tcBorders>
              <w:left w:val="single" w:sz="4" w:space="0" w:color="auto"/>
            </w:tcBorders>
          </w:tcPr>
          <w:p w:rsidR="0099699A" w:rsidRDefault="0099699A">
            <w:pPr>
              <w:jc w:val="left"/>
            </w:pPr>
            <w:r>
              <w:rPr>
                <w:rFonts w:hint="eastAsia"/>
                <w:spacing w:val="-1"/>
              </w:rPr>
              <w:t xml:space="preserve"> </w:t>
            </w: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jc w:val="left"/>
            </w:pPr>
            <w:r>
              <w:rPr>
                <w:rFonts w:hint="eastAsia"/>
                <w:spacing w:val="-1"/>
              </w:rPr>
              <w:t xml:space="preserve"> </w:t>
            </w: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</w:tc>
        <w:tc>
          <w:tcPr>
            <w:tcW w:w="735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  <w:p w:rsidR="0099699A" w:rsidRDefault="0099699A">
            <w:pPr>
              <w:jc w:val="left"/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 xml:space="preserve">住　　所　　　　　　　　　　［℡　</w:t>
            </w:r>
            <w:r w:rsidR="00EB34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　　　　</w:t>
            </w:r>
            <w:bookmarkStart w:id="0" w:name="_GoBack"/>
            <w:bookmarkEnd w:id="0"/>
            <w:r>
              <w:rPr>
                <w:rFonts w:hint="eastAsia"/>
              </w:rPr>
              <w:t>）　　　　　］</w:t>
            </w:r>
          </w:p>
          <w:p w:rsidR="0099699A" w:rsidRDefault="0099699A">
            <w:pPr>
              <w:spacing w:line="215" w:lineRule="exact"/>
              <w:jc w:val="left"/>
            </w:pPr>
          </w:p>
          <w:p w:rsidR="00EB3432" w:rsidRPr="00EB3432" w:rsidRDefault="00EB3432">
            <w:pPr>
              <w:spacing w:line="215" w:lineRule="exact"/>
              <w:jc w:val="left"/>
            </w:pP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  <w:tc>
          <w:tcPr>
            <w:tcW w:w="21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</w:tc>
      </w:tr>
      <w:tr w:rsidR="0099699A">
        <w:trPr>
          <w:cantSplit/>
          <w:trHeight w:val="215"/>
        </w:trPr>
        <w:tc>
          <w:tcPr>
            <w:tcW w:w="2101" w:type="dxa"/>
            <w:gridSpan w:val="4"/>
            <w:vMerge/>
            <w:tcBorders>
              <w:left w:val="single" w:sz="4" w:space="0" w:color="auto"/>
            </w:tcBorders>
          </w:tcPr>
          <w:p w:rsidR="0099699A" w:rsidRDefault="0099699A">
            <w:pPr>
              <w:spacing w:line="215" w:lineRule="exact"/>
              <w:jc w:val="left"/>
            </w:pPr>
          </w:p>
        </w:tc>
        <w:tc>
          <w:tcPr>
            <w:tcW w:w="735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  <w:p w:rsidR="0099699A" w:rsidRDefault="0099699A">
            <w:pPr>
              <w:jc w:val="left"/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氏　　名（法人にあっては名称及び代表者の氏名）</w:t>
            </w: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  <w:tc>
          <w:tcPr>
            <w:tcW w:w="2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699A" w:rsidRDefault="0099699A">
            <w:pPr>
              <w:spacing w:line="215" w:lineRule="exact"/>
              <w:jc w:val="left"/>
            </w:pPr>
          </w:p>
        </w:tc>
      </w:tr>
      <w:tr w:rsidR="0099699A">
        <w:tc>
          <w:tcPr>
            <w:tcW w:w="966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jc w:val="center"/>
            </w:pPr>
            <w:r>
              <w:rPr>
                <w:rFonts w:hint="eastAsia"/>
              </w:rPr>
              <w:t>一般廃棄物（ごみ）を処理施設に搬入したいので，仙台市廃棄物の減量及び適正処理</w:t>
            </w:r>
          </w:p>
          <w:p w:rsidR="0099699A" w:rsidRDefault="0099699A">
            <w:r>
              <w:rPr>
                <w:rFonts w:hint="eastAsia"/>
              </w:rPr>
              <w:t>等に関する条例第２０条の規定により申請します。</w:t>
            </w:r>
          </w:p>
          <w:p w:rsidR="0099699A" w:rsidRDefault="0099699A">
            <w:pPr>
              <w:spacing w:line="215" w:lineRule="exact"/>
              <w:jc w:val="left"/>
            </w:pPr>
          </w:p>
        </w:tc>
      </w:tr>
      <w:tr w:rsidR="0099699A">
        <w:trPr>
          <w:cantSplit/>
          <w:trHeight w:val="215"/>
        </w:trPr>
        <w:tc>
          <w:tcPr>
            <w:tcW w:w="210" w:type="dxa"/>
            <w:vMerge w:val="restart"/>
            <w:tcBorders>
              <w:left w:val="single" w:sz="4" w:space="0" w:color="auto"/>
            </w:tcBorders>
          </w:tcPr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</w:tc>
        <w:tc>
          <w:tcPr>
            <w:tcW w:w="189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  <w:p w:rsidR="0099699A" w:rsidRDefault="0099699A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搬入者の氏名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  <w:tc>
          <w:tcPr>
            <w:tcW w:w="25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  <w:p w:rsidR="0099699A" w:rsidRDefault="0099699A">
            <w:pPr>
              <w:jc w:val="left"/>
            </w:pPr>
            <w:r>
              <w:rPr>
                <w:rFonts w:hint="eastAsia"/>
                <w:spacing w:val="-1"/>
              </w:rPr>
              <w:t xml:space="preserve"> </w:t>
            </w: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  <w:tc>
          <w:tcPr>
            <w:tcW w:w="21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  <w:p w:rsidR="0099699A" w:rsidRDefault="0099699A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車両番号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  <w:tc>
          <w:tcPr>
            <w:tcW w:w="27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  <w:tc>
          <w:tcPr>
            <w:tcW w:w="21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</w:tc>
      </w:tr>
      <w:tr w:rsidR="0099699A">
        <w:trPr>
          <w:cantSplit/>
          <w:trHeight w:val="215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99699A" w:rsidRDefault="0099699A">
            <w:pPr>
              <w:spacing w:line="215" w:lineRule="exact"/>
              <w:jc w:val="left"/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  <w:p w:rsidR="0099699A" w:rsidRDefault="0099699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廃棄物の発生場所</w:t>
            </w: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  <w:tc>
          <w:tcPr>
            <w:tcW w:w="7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  <w:tc>
          <w:tcPr>
            <w:tcW w:w="2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699A" w:rsidRDefault="0099699A">
            <w:pPr>
              <w:spacing w:line="215" w:lineRule="exact"/>
              <w:jc w:val="left"/>
            </w:pPr>
          </w:p>
        </w:tc>
      </w:tr>
      <w:tr w:rsidR="0099699A">
        <w:trPr>
          <w:cantSplit/>
          <w:trHeight w:val="215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99699A" w:rsidRDefault="0099699A">
            <w:pPr>
              <w:spacing w:line="215" w:lineRule="exact"/>
              <w:jc w:val="left"/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  <w:p w:rsidR="0099699A" w:rsidRDefault="0099699A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搬入時刻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  <w:tc>
          <w:tcPr>
            <w:tcW w:w="7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  <w:p w:rsidR="0099699A" w:rsidRDefault="0099699A">
            <w:pPr>
              <w:jc w:val="left"/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 xml:space="preserve">　午前・午後　　　　時　　　分</w:t>
            </w: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  <w:tc>
          <w:tcPr>
            <w:tcW w:w="2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699A" w:rsidRDefault="0099699A">
            <w:pPr>
              <w:spacing w:line="215" w:lineRule="exact"/>
              <w:jc w:val="left"/>
            </w:pPr>
          </w:p>
        </w:tc>
      </w:tr>
      <w:tr w:rsidR="0099699A">
        <w:trPr>
          <w:cantSplit/>
          <w:trHeight w:val="215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99699A" w:rsidRDefault="0099699A">
            <w:pPr>
              <w:spacing w:line="215" w:lineRule="exact"/>
              <w:jc w:val="left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  <w:p w:rsidR="0099699A" w:rsidRDefault="0099699A">
            <w:pPr>
              <w:jc w:val="center"/>
            </w:pPr>
          </w:p>
          <w:p w:rsidR="0099699A" w:rsidRDefault="0099699A">
            <w:pPr>
              <w:spacing w:line="215" w:lineRule="exact"/>
              <w:jc w:val="center"/>
            </w:pPr>
          </w:p>
          <w:p w:rsidR="0099699A" w:rsidRDefault="0099699A">
            <w:pPr>
              <w:jc w:val="center"/>
            </w:pPr>
            <w:r>
              <w:rPr>
                <w:rFonts w:hint="eastAsia"/>
              </w:rPr>
              <w:t>ご</w:t>
            </w:r>
          </w:p>
          <w:p w:rsidR="0099699A" w:rsidRDefault="0099699A">
            <w:pPr>
              <w:spacing w:line="215" w:lineRule="exact"/>
              <w:jc w:val="center"/>
            </w:pPr>
          </w:p>
          <w:p w:rsidR="0099699A" w:rsidRDefault="0099699A">
            <w:pPr>
              <w:jc w:val="center"/>
            </w:pPr>
            <w:r>
              <w:rPr>
                <w:rFonts w:hint="eastAsia"/>
              </w:rPr>
              <w:t>み</w:t>
            </w:r>
          </w:p>
          <w:p w:rsidR="0099699A" w:rsidRDefault="0099699A">
            <w:pPr>
              <w:spacing w:line="215" w:lineRule="exact"/>
              <w:jc w:val="center"/>
            </w:pPr>
          </w:p>
          <w:p w:rsidR="0099699A" w:rsidRDefault="0099699A">
            <w:pPr>
              <w:jc w:val="center"/>
            </w:pPr>
            <w:r>
              <w:rPr>
                <w:rFonts w:hint="eastAsia"/>
              </w:rPr>
              <w:t>の</w:t>
            </w:r>
          </w:p>
          <w:p w:rsidR="0099699A" w:rsidRDefault="0099699A">
            <w:pPr>
              <w:jc w:val="center"/>
            </w:pPr>
          </w:p>
          <w:p w:rsidR="0099699A" w:rsidRDefault="0099699A">
            <w:pPr>
              <w:jc w:val="center"/>
            </w:pPr>
            <w:r>
              <w:rPr>
                <w:rFonts w:hint="eastAsia"/>
              </w:rPr>
              <w:t>種</w:t>
            </w:r>
          </w:p>
          <w:p w:rsidR="0099699A" w:rsidRDefault="0099699A">
            <w:pPr>
              <w:spacing w:line="215" w:lineRule="exact"/>
              <w:jc w:val="center"/>
            </w:pPr>
          </w:p>
          <w:p w:rsidR="0099699A" w:rsidRDefault="0099699A">
            <w:pPr>
              <w:jc w:val="center"/>
            </w:pPr>
            <w:r>
              <w:rPr>
                <w:rFonts w:hint="eastAsia"/>
              </w:rPr>
              <w:t>類</w:t>
            </w:r>
          </w:p>
          <w:p w:rsidR="0099699A" w:rsidRDefault="0099699A">
            <w:pPr>
              <w:spacing w:line="215" w:lineRule="exact"/>
              <w:jc w:val="center"/>
            </w:pPr>
          </w:p>
          <w:p w:rsidR="0099699A" w:rsidRDefault="0099699A">
            <w:pPr>
              <w:jc w:val="center"/>
            </w:pP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  <w:p w:rsidR="0099699A" w:rsidRDefault="0099699A">
            <w:pPr>
              <w:jc w:val="left"/>
            </w:pPr>
            <w:r>
              <w:rPr>
                <w:rFonts w:hint="eastAsia"/>
                <w:spacing w:val="-1"/>
              </w:rPr>
              <w:t xml:space="preserve"> </w:t>
            </w: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jc w:val="center"/>
            </w:pPr>
            <w:r>
              <w:rPr>
                <w:rFonts w:hint="eastAsia"/>
              </w:rPr>
              <w:t>焼　却</w:t>
            </w:r>
            <w:r>
              <w:rPr>
                <w:rFonts w:hint="eastAsia"/>
                <w:spacing w:val="-1"/>
              </w:rPr>
              <w:t xml:space="preserve"> </w:t>
            </w: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jc w:val="left"/>
            </w:pPr>
            <w:r>
              <w:rPr>
                <w:rFonts w:hint="eastAsia"/>
                <w:spacing w:val="-1"/>
              </w:rPr>
              <w:t xml:space="preserve"> </w:t>
            </w: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  <w:p w:rsidR="0099699A" w:rsidRDefault="0099699A">
            <w:pPr>
              <w:jc w:val="left"/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ア</w:t>
            </w: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  <w:p w:rsidR="0099699A" w:rsidRDefault="0099699A">
            <w:pPr>
              <w:jc w:val="left"/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木・草・竹類</w:t>
            </w: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  <w:p w:rsidR="0099699A" w:rsidRDefault="0099699A">
            <w:pPr>
              <w:jc w:val="left"/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イ</w:t>
            </w: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  <w:p w:rsidR="0099699A" w:rsidRDefault="0099699A">
            <w:pPr>
              <w:jc w:val="left"/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紙類</w:t>
            </w: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  <w:p w:rsidR="0099699A" w:rsidRDefault="0099699A">
            <w:pPr>
              <w:jc w:val="left"/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ウ</w:t>
            </w: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  <w:p w:rsidR="0099699A" w:rsidRDefault="0099699A">
            <w:pPr>
              <w:jc w:val="left"/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プラスチック類</w:t>
            </w: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  <w:tc>
          <w:tcPr>
            <w:tcW w:w="2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699A" w:rsidRDefault="0099699A">
            <w:pPr>
              <w:spacing w:line="215" w:lineRule="exact"/>
              <w:jc w:val="left"/>
            </w:pPr>
          </w:p>
        </w:tc>
      </w:tr>
      <w:tr w:rsidR="0099699A">
        <w:trPr>
          <w:cantSplit/>
          <w:trHeight w:val="215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99699A" w:rsidRDefault="0099699A">
            <w:pPr>
              <w:spacing w:line="215" w:lineRule="exact"/>
              <w:jc w:val="left"/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9699A" w:rsidRDefault="0099699A">
            <w:pPr>
              <w:spacing w:line="215" w:lineRule="exact"/>
              <w:jc w:val="left"/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699A" w:rsidRDefault="0099699A">
            <w:pPr>
              <w:spacing w:line="215" w:lineRule="exact"/>
              <w:jc w:val="left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  <w:p w:rsidR="0099699A" w:rsidRDefault="0099699A">
            <w:pPr>
              <w:jc w:val="left"/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エ</w:t>
            </w: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  <w:p w:rsidR="0099699A" w:rsidRDefault="0099699A">
            <w:pPr>
              <w:jc w:val="left"/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布・繊維類</w:t>
            </w: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  <w:p w:rsidR="0099699A" w:rsidRDefault="0099699A">
            <w:pPr>
              <w:jc w:val="left"/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オ</w:t>
            </w: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  <w:p w:rsidR="0099699A" w:rsidRDefault="0099699A">
            <w:pPr>
              <w:jc w:val="left"/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厨</w:t>
            </w:r>
            <w:r w:rsidR="00A7335F">
              <w:rPr>
                <w:rFonts w:hint="eastAsia"/>
              </w:rPr>
              <w:t>芥</w:t>
            </w:r>
            <w:r>
              <w:rPr>
                <w:rFonts w:hint="eastAsia"/>
              </w:rPr>
              <w:t>類</w:t>
            </w: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  <w:p w:rsidR="0099699A" w:rsidRDefault="0099699A">
            <w:pPr>
              <w:jc w:val="left"/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カ</w:t>
            </w: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  <w:p w:rsidR="0099699A" w:rsidRDefault="0099699A">
            <w:pPr>
              <w:jc w:val="left"/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ゴム・皮革類</w:t>
            </w: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  <w:tc>
          <w:tcPr>
            <w:tcW w:w="2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699A" w:rsidRDefault="0099699A">
            <w:pPr>
              <w:spacing w:line="215" w:lineRule="exact"/>
              <w:jc w:val="left"/>
            </w:pPr>
          </w:p>
        </w:tc>
      </w:tr>
      <w:tr w:rsidR="0099699A">
        <w:trPr>
          <w:cantSplit/>
          <w:trHeight w:val="215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99699A" w:rsidRDefault="0099699A">
            <w:pPr>
              <w:spacing w:line="215" w:lineRule="exact"/>
              <w:jc w:val="left"/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9699A" w:rsidRDefault="0099699A">
            <w:pPr>
              <w:spacing w:line="215" w:lineRule="exact"/>
              <w:jc w:val="left"/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699A" w:rsidRDefault="0099699A">
            <w:pPr>
              <w:spacing w:line="215" w:lineRule="exact"/>
              <w:jc w:val="left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  <w:p w:rsidR="0099699A" w:rsidRDefault="0099699A">
            <w:pPr>
              <w:jc w:val="left"/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キ</w:t>
            </w: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  <w:p w:rsidR="0099699A" w:rsidRDefault="0099699A">
            <w:pPr>
              <w:jc w:val="left"/>
              <w:rPr>
                <w:sz w:val="14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z w:val="14"/>
              </w:rPr>
              <w:t>スプリングマットレス</w:t>
            </w: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  <w:p w:rsidR="0099699A" w:rsidRDefault="0099699A">
            <w:pPr>
              <w:jc w:val="left"/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ク</w:t>
            </w: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  <w:p w:rsidR="0099699A" w:rsidRDefault="0099699A">
            <w:pPr>
              <w:jc w:val="left"/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その他（　　　　　　　　　　　　　）</w:t>
            </w: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  <w:tc>
          <w:tcPr>
            <w:tcW w:w="2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699A" w:rsidRDefault="0099699A">
            <w:pPr>
              <w:spacing w:line="215" w:lineRule="exact"/>
              <w:jc w:val="left"/>
            </w:pPr>
          </w:p>
        </w:tc>
      </w:tr>
      <w:tr w:rsidR="0099699A">
        <w:trPr>
          <w:cantSplit/>
          <w:trHeight w:val="215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99699A" w:rsidRDefault="0099699A">
            <w:pPr>
              <w:spacing w:line="215" w:lineRule="exact"/>
              <w:jc w:val="left"/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9699A" w:rsidRDefault="0099699A">
            <w:pPr>
              <w:spacing w:line="215" w:lineRule="exact"/>
              <w:jc w:val="left"/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  <w:p w:rsidR="0099699A" w:rsidRDefault="0099699A">
            <w:pPr>
              <w:jc w:val="left"/>
            </w:pPr>
            <w:r>
              <w:rPr>
                <w:rFonts w:hint="eastAsia"/>
                <w:spacing w:val="-1"/>
              </w:rPr>
              <w:t xml:space="preserve"> </w:t>
            </w:r>
          </w:p>
          <w:p w:rsidR="0099699A" w:rsidRDefault="0099699A">
            <w:pPr>
              <w:jc w:val="center"/>
            </w:pPr>
            <w:r>
              <w:rPr>
                <w:rFonts w:hint="eastAsia"/>
              </w:rPr>
              <w:t>粗　大</w:t>
            </w:r>
            <w:r>
              <w:rPr>
                <w:rFonts w:hint="eastAsia"/>
                <w:spacing w:val="-1"/>
              </w:rPr>
              <w:t xml:space="preserve"> </w:t>
            </w:r>
          </w:p>
          <w:p w:rsidR="0099699A" w:rsidRDefault="0099699A">
            <w:pPr>
              <w:jc w:val="left"/>
            </w:pPr>
            <w:r>
              <w:rPr>
                <w:rFonts w:hint="eastAsia"/>
                <w:spacing w:val="-1"/>
              </w:rPr>
              <w:t xml:space="preserve"> </w:t>
            </w: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  <w:p w:rsidR="0099699A" w:rsidRDefault="0099699A">
            <w:pPr>
              <w:jc w:val="left"/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ケ</w:t>
            </w: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  <w:p w:rsidR="0099699A" w:rsidRDefault="0099699A">
            <w:pPr>
              <w:jc w:val="left"/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家電製品類</w:t>
            </w: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  <w:p w:rsidR="0099699A" w:rsidRDefault="0099699A">
            <w:pPr>
              <w:jc w:val="left"/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コ</w:t>
            </w: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  <w:p w:rsidR="0099699A" w:rsidRDefault="0099699A">
            <w:pPr>
              <w:jc w:val="left"/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家具・寝具類</w:t>
            </w: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  <w:p w:rsidR="0099699A" w:rsidRDefault="0099699A">
            <w:pPr>
              <w:jc w:val="left"/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サ</w:t>
            </w: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  <w:p w:rsidR="0099699A" w:rsidRDefault="0099699A">
            <w:pPr>
              <w:jc w:val="left"/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遊具類</w:t>
            </w: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  <w:tc>
          <w:tcPr>
            <w:tcW w:w="2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699A" w:rsidRDefault="0099699A">
            <w:pPr>
              <w:spacing w:line="215" w:lineRule="exact"/>
              <w:jc w:val="left"/>
            </w:pPr>
          </w:p>
        </w:tc>
      </w:tr>
      <w:tr w:rsidR="0099699A">
        <w:trPr>
          <w:cantSplit/>
          <w:trHeight w:val="215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99699A" w:rsidRDefault="0099699A">
            <w:pPr>
              <w:spacing w:line="215" w:lineRule="exact"/>
              <w:jc w:val="left"/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9699A" w:rsidRDefault="0099699A">
            <w:pPr>
              <w:spacing w:line="215" w:lineRule="exact"/>
              <w:jc w:val="left"/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699A" w:rsidRDefault="0099699A">
            <w:pPr>
              <w:spacing w:line="215" w:lineRule="exact"/>
              <w:jc w:val="center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  <w:p w:rsidR="0099699A" w:rsidRDefault="0099699A">
            <w:pPr>
              <w:jc w:val="left"/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シ</w:t>
            </w: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  <w:p w:rsidR="0099699A" w:rsidRDefault="0099699A">
            <w:pPr>
              <w:jc w:val="left"/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車両類</w:t>
            </w: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  <w:p w:rsidR="0099699A" w:rsidRDefault="0099699A">
            <w:pPr>
              <w:jc w:val="left"/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ス</w:t>
            </w: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  <w:p w:rsidR="0099699A" w:rsidRDefault="0099699A">
            <w:pPr>
              <w:jc w:val="left"/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その他（　　　　　　　　　　　　　）</w:t>
            </w: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  <w:tc>
          <w:tcPr>
            <w:tcW w:w="2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699A" w:rsidRDefault="0099699A">
            <w:pPr>
              <w:spacing w:line="215" w:lineRule="exact"/>
              <w:jc w:val="left"/>
            </w:pPr>
          </w:p>
        </w:tc>
      </w:tr>
      <w:tr w:rsidR="0099699A">
        <w:trPr>
          <w:cantSplit/>
          <w:trHeight w:val="215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99699A" w:rsidRDefault="0099699A">
            <w:pPr>
              <w:spacing w:line="215" w:lineRule="exact"/>
              <w:jc w:val="left"/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9699A" w:rsidRDefault="0099699A">
            <w:pPr>
              <w:spacing w:line="215" w:lineRule="exact"/>
              <w:jc w:val="left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  <w:p w:rsidR="0099699A" w:rsidRDefault="0099699A">
            <w:pPr>
              <w:jc w:val="center"/>
            </w:pPr>
            <w:r>
              <w:rPr>
                <w:rFonts w:hint="eastAsia"/>
              </w:rPr>
              <w:t>資　源</w:t>
            </w:r>
            <w:r>
              <w:rPr>
                <w:rFonts w:hint="eastAsia"/>
                <w:spacing w:val="-1"/>
              </w:rPr>
              <w:t xml:space="preserve"> </w:t>
            </w: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  <w:p w:rsidR="0099699A" w:rsidRDefault="0099699A">
            <w:pPr>
              <w:jc w:val="left"/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セ</w:t>
            </w: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  <w:p w:rsidR="0099699A" w:rsidRDefault="0099699A">
            <w:pPr>
              <w:jc w:val="left"/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空き缶</w:t>
            </w: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  <w:p w:rsidR="0099699A" w:rsidRDefault="0099699A">
            <w:pPr>
              <w:jc w:val="left"/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ソ</w:t>
            </w: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  <w:p w:rsidR="0099699A" w:rsidRDefault="0099699A">
            <w:pPr>
              <w:jc w:val="left"/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空き瓶</w:t>
            </w: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  <w:p w:rsidR="0099699A" w:rsidRDefault="0099699A">
            <w:pPr>
              <w:jc w:val="left"/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タ</w:t>
            </w: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  <w:p w:rsidR="0099699A" w:rsidRDefault="0099699A">
            <w:pPr>
              <w:jc w:val="left"/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その他（　　　）</w:t>
            </w: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  <w:tc>
          <w:tcPr>
            <w:tcW w:w="2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699A" w:rsidRDefault="0099699A">
            <w:pPr>
              <w:spacing w:line="215" w:lineRule="exact"/>
              <w:jc w:val="left"/>
            </w:pPr>
          </w:p>
        </w:tc>
      </w:tr>
      <w:tr w:rsidR="0099699A">
        <w:trPr>
          <w:cantSplit/>
          <w:trHeight w:val="215"/>
        </w:trPr>
        <w:tc>
          <w:tcPr>
            <w:tcW w:w="210" w:type="dxa"/>
            <w:vMerge/>
            <w:tcBorders>
              <w:left w:val="single" w:sz="4" w:space="0" w:color="auto"/>
            </w:tcBorders>
          </w:tcPr>
          <w:p w:rsidR="0099699A" w:rsidRDefault="0099699A">
            <w:pPr>
              <w:spacing w:line="215" w:lineRule="exact"/>
              <w:jc w:val="left"/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9699A" w:rsidRDefault="0099699A">
            <w:pPr>
              <w:spacing w:line="215" w:lineRule="exact"/>
              <w:jc w:val="left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  <w:p w:rsidR="0099699A" w:rsidRDefault="0099699A">
            <w:pPr>
              <w:jc w:val="center"/>
            </w:pPr>
            <w:r>
              <w:rPr>
                <w:rFonts w:hint="eastAsia"/>
              </w:rPr>
              <w:t>埋　立</w:t>
            </w:r>
            <w:r>
              <w:rPr>
                <w:rFonts w:hint="eastAsia"/>
                <w:spacing w:val="-1"/>
              </w:rPr>
              <w:t xml:space="preserve"> </w:t>
            </w: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  <w:p w:rsidR="0099699A" w:rsidRDefault="0099699A">
            <w:pPr>
              <w:jc w:val="left"/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チ</w:t>
            </w: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  <w:p w:rsidR="0099699A" w:rsidRDefault="0099699A">
            <w:pPr>
              <w:jc w:val="left"/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ガレキ類</w:t>
            </w: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  <w:p w:rsidR="0099699A" w:rsidRDefault="0099699A">
            <w:pPr>
              <w:jc w:val="left"/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ツ</w:t>
            </w: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  <w:p w:rsidR="0099699A" w:rsidRDefault="0099699A">
            <w:pPr>
              <w:jc w:val="left"/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その他　　　　　　　　　　　　　　）</w:t>
            </w: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  <w:tc>
          <w:tcPr>
            <w:tcW w:w="2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699A" w:rsidRDefault="0099699A">
            <w:pPr>
              <w:spacing w:line="215" w:lineRule="exact"/>
              <w:jc w:val="left"/>
            </w:pPr>
          </w:p>
        </w:tc>
      </w:tr>
      <w:tr w:rsidR="0099699A">
        <w:tc>
          <w:tcPr>
            <w:tcW w:w="966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r>
              <w:rPr>
                <w:rFonts w:hint="eastAsia"/>
              </w:rPr>
              <w:t>注：太線枠内の該当箇所にすべて記入してください。ごみの種類の欄は，該当する記号</w:t>
            </w:r>
          </w:p>
          <w:p w:rsidR="0099699A" w:rsidRDefault="0099699A">
            <w:r>
              <w:rPr>
                <w:rFonts w:hint="eastAsia"/>
              </w:rPr>
              <w:t xml:space="preserve">　　に○印をつけて下さい。</w:t>
            </w: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</w:tr>
      <w:tr w:rsidR="0099699A">
        <w:tc>
          <w:tcPr>
            <w:tcW w:w="9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  <w:p w:rsidR="0099699A" w:rsidRDefault="0099699A">
            <w:pPr>
              <w:jc w:val="left"/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※処理欄</w:t>
            </w: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  <w:p w:rsidR="00233763" w:rsidRDefault="00233763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215" w:lineRule="exact"/>
              <w:jc w:val="left"/>
            </w:pPr>
          </w:p>
          <w:p w:rsidR="0099699A" w:rsidRDefault="0099699A">
            <w:pPr>
              <w:spacing w:line="108" w:lineRule="atLeast"/>
              <w:jc w:val="left"/>
              <w:rPr>
                <w:spacing w:val="-1"/>
                <w:sz w:val="7"/>
              </w:rPr>
            </w:pPr>
          </w:p>
        </w:tc>
      </w:tr>
    </w:tbl>
    <w:p w:rsidR="0099699A" w:rsidRDefault="0099699A">
      <w:pPr>
        <w:wordWrap w:val="0"/>
        <w:jc w:val="left"/>
      </w:pPr>
      <w:r>
        <w:rPr>
          <w:rFonts w:hint="eastAsia"/>
        </w:rPr>
        <w:t xml:space="preserve">　　備考１　標題中括弧書きの部分は今泉工場，葛岡工場</w:t>
      </w:r>
      <w:r w:rsidR="00F826B8">
        <w:rPr>
          <w:rFonts w:hint="eastAsia"/>
        </w:rPr>
        <w:t>，松森工場</w:t>
      </w:r>
      <w:r>
        <w:rPr>
          <w:rFonts w:hint="eastAsia"/>
        </w:rPr>
        <w:t>のみ適用するもの</w:t>
      </w:r>
    </w:p>
    <w:p w:rsidR="0099699A" w:rsidRDefault="0099699A">
      <w:pPr>
        <w:wordWrap w:val="0"/>
        <w:jc w:val="left"/>
      </w:pPr>
      <w:r>
        <w:rPr>
          <w:rFonts w:hint="eastAsia"/>
        </w:rPr>
        <w:t xml:space="preserve">　　　　　とする。</w:t>
      </w:r>
    </w:p>
    <w:p w:rsidR="0099699A" w:rsidRDefault="0099699A">
      <w:pPr>
        <w:wordWrap w:val="0"/>
        <w:jc w:val="left"/>
      </w:pPr>
      <w:r>
        <w:rPr>
          <w:rFonts w:hint="eastAsia"/>
        </w:rPr>
        <w:t xml:space="preserve">　　　　２　処理欄は，整理番号，承認・不承認，ごみ搬入量，徴収手数料等について</w:t>
      </w:r>
    </w:p>
    <w:p w:rsidR="0099699A" w:rsidRDefault="0099699A">
      <w:pPr>
        <w:wordWrap w:val="0"/>
        <w:jc w:val="left"/>
      </w:pPr>
      <w:r>
        <w:rPr>
          <w:rFonts w:hint="eastAsia"/>
        </w:rPr>
        <w:t xml:space="preserve">　　　　　記載するもので，処理施設において適宜使用するものとする。</w:t>
      </w:r>
    </w:p>
    <w:sectPr w:rsidR="0099699A" w:rsidSect="00640896">
      <w:headerReference w:type="first" r:id="rId8"/>
      <w:endnotePr>
        <w:numStart w:val="0"/>
      </w:endnotePr>
      <w:pgSz w:w="11905" w:h="16837" w:code="9"/>
      <w:pgMar w:top="340" w:right="1134" w:bottom="340" w:left="1134" w:header="227" w:footer="680" w:gutter="0"/>
      <w:cols w:space="720"/>
      <w:docGrid w:type="linesAndChars" w:linePitch="286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01D" w:rsidRDefault="0069201D" w:rsidP="00897681">
      <w:pPr>
        <w:spacing w:line="240" w:lineRule="auto"/>
      </w:pPr>
      <w:r>
        <w:separator/>
      </w:r>
    </w:p>
  </w:endnote>
  <w:endnote w:type="continuationSeparator" w:id="0">
    <w:p w:rsidR="0069201D" w:rsidRDefault="0069201D" w:rsidP="008976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01D" w:rsidRDefault="0069201D" w:rsidP="00897681">
      <w:pPr>
        <w:spacing w:line="240" w:lineRule="auto"/>
      </w:pPr>
      <w:r>
        <w:separator/>
      </w:r>
    </w:p>
  </w:footnote>
  <w:footnote w:type="continuationSeparator" w:id="0">
    <w:p w:rsidR="0069201D" w:rsidRDefault="0069201D" w:rsidP="008976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FB" w:rsidRPr="003232A6" w:rsidRDefault="00404FFB" w:rsidP="00662B3E">
    <w:pPr>
      <w:pStyle w:val="a5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64FEF"/>
    <w:multiLevelType w:val="singleLevel"/>
    <w:tmpl w:val="8E68BA64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56BD5224"/>
    <w:multiLevelType w:val="singleLevel"/>
    <w:tmpl w:val="0B5AE8C8"/>
    <w:lvl w:ilvl="0">
      <w:numFmt w:val="bullet"/>
      <w:lvlText w:val="○"/>
      <w:lvlJc w:val="left"/>
      <w:pPr>
        <w:tabs>
          <w:tab w:val="num" w:pos="825"/>
        </w:tabs>
        <w:ind w:left="825" w:hanging="405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EC"/>
    <w:rsid w:val="00067632"/>
    <w:rsid w:val="000C5558"/>
    <w:rsid w:val="000D2CE9"/>
    <w:rsid w:val="000F5B64"/>
    <w:rsid w:val="00105C67"/>
    <w:rsid w:val="001248CC"/>
    <w:rsid w:val="001C5F67"/>
    <w:rsid w:val="001F682C"/>
    <w:rsid w:val="00202149"/>
    <w:rsid w:val="002324C5"/>
    <w:rsid w:val="00233763"/>
    <w:rsid w:val="002435FE"/>
    <w:rsid w:val="0024689E"/>
    <w:rsid w:val="00252DB5"/>
    <w:rsid w:val="00263FB7"/>
    <w:rsid w:val="002826EE"/>
    <w:rsid w:val="0029731D"/>
    <w:rsid w:val="002A1790"/>
    <w:rsid w:val="002C2AEE"/>
    <w:rsid w:val="002E2703"/>
    <w:rsid w:val="002E5F3A"/>
    <w:rsid w:val="00303B28"/>
    <w:rsid w:val="00312ED1"/>
    <w:rsid w:val="003253E1"/>
    <w:rsid w:val="00361926"/>
    <w:rsid w:val="003714A0"/>
    <w:rsid w:val="00373229"/>
    <w:rsid w:val="003A4448"/>
    <w:rsid w:val="003E00D0"/>
    <w:rsid w:val="00404FFB"/>
    <w:rsid w:val="004110E5"/>
    <w:rsid w:val="00425E54"/>
    <w:rsid w:val="00440FA4"/>
    <w:rsid w:val="00452E68"/>
    <w:rsid w:val="00457AC9"/>
    <w:rsid w:val="004B24FE"/>
    <w:rsid w:val="004F2121"/>
    <w:rsid w:val="004F64BD"/>
    <w:rsid w:val="00511F43"/>
    <w:rsid w:val="005178CF"/>
    <w:rsid w:val="00524481"/>
    <w:rsid w:val="00553146"/>
    <w:rsid w:val="00565D58"/>
    <w:rsid w:val="00577973"/>
    <w:rsid w:val="005874F0"/>
    <w:rsid w:val="005B1B65"/>
    <w:rsid w:val="005B6025"/>
    <w:rsid w:val="005F6EFD"/>
    <w:rsid w:val="006077EF"/>
    <w:rsid w:val="00640896"/>
    <w:rsid w:val="00662B3E"/>
    <w:rsid w:val="0067000B"/>
    <w:rsid w:val="006878B8"/>
    <w:rsid w:val="0069201D"/>
    <w:rsid w:val="006A547B"/>
    <w:rsid w:val="00706310"/>
    <w:rsid w:val="0071383F"/>
    <w:rsid w:val="00782FDE"/>
    <w:rsid w:val="007C5436"/>
    <w:rsid w:val="00826D7C"/>
    <w:rsid w:val="008537D2"/>
    <w:rsid w:val="0086397F"/>
    <w:rsid w:val="0086793D"/>
    <w:rsid w:val="0087467A"/>
    <w:rsid w:val="00876626"/>
    <w:rsid w:val="00897681"/>
    <w:rsid w:val="008B7206"/>
    <w:rsid w:val="008B795C"/>
    <w:rsid w:val="008C1B97"/>
    <w:rsid w:val="009009C6"/>
    <w:rsid w:val="00912589"/>
    <w:rsid w:val="00942202"/>
    <w:rsid w:val="00960237"/>
    <w:rsid w:val="0099699A"/>
    <w:rsid w:val="009C0DEC"/>
    <w:rsid w:val="00A27075"/>
    <w:rsid w:val="00A34CA1"/>
    <w:rsid w:val="00A371A5"/>
    <w:rsid w:val="00A46712"/>
    <w:rsid w:val="00A4683E"/>
    <w:rsid w:val="00A7335F"/>
    <w:rsid w:val="00A84D6E"/>
    <w:rsid w:val="00AD5010"/>
    <w:rsid w:val="00AD51DC"/>
    <w:rsid w:val="00AF3D34"/>
    <w:rsid w:val="00AF3FD8"/>
    <w:rsid w:val="00B02BFB"/>
    <w:rsid w:val="00B05B8D"/>
    <w:rsid w:val="00B82531"/>
    <w:rsid w:val="00BC29C7"/>
    <w:rsid w:val="00BC7482"/>
    <w:rsid w:val="00C010C9"/>
    <w:rsid w:val="00C13449"/>
    <w:rsid w:val="00C165E9"/>
    <w:rsid w:val="00C969B3"/>
    <w:rsid w:val="00CB7433"/>
    <w:rsid w:val="00CE35E4"/>
    <w:rsid w:val="00CF68E8"/>
    <w:rsid w:val="00D34F47"/>
    <w:rsid w:val="00D40608"/>
    <w:rsid w:val="00D45E3A"/>
    <w:rsid w:val="00D564BA"/>
    <w:rsid w:val="00D9797A"/>
    <w:rsid w:val="00E37D89"/>
    <w:rsid w:val="00E46B75"/>
    <w:rsid w:val="00EA2A5F"/>
    <w:rsid w:val="00EB0BD6"/>
    <w:rsid w:val="00EB3432"/>
    <w:rsid w:val="00EB7376"/>
    <w:rsid w:val="00EC7704"/>
    <w:rsid w:val="00ED7116"/>
    <w:rsid w:val="00F352AF"/>
    <w:rsid w:val="00F826B8"/>
    <w:rsid w:val="00FD08EE"/>
    <w:rsid w:val="00FD3065"/>
    <w:rsid w:val="00FE7644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0FCE48"/>
  <w15:docId w15:val="{0DF7E336-F4D9-4EDB-B539-1F736F8D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15" w:lineRule="atLeast"/>
      <w:jc w:val="both"/>
    </w:pPr>
    <w:rPr>
      <w:rFonts w:ascii="ＭＳ 明朝" w:hAnsi="Century"/>
      <w:spacing w:val="-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657" w:left="1810" w:rightChars="120" w:right="288" w:hangingChars="97" w:hanging="233"/>
      <w:jc w:val="left"/>
    </w:pPr>
  </w:style>
  <w:style w:type="paragraph" w:styleId="a4">
    <w:name w:val="Balloon Text"/>
    <w:basedOn w:val="a"/>
    <w:semiHidden/>
    <w:rsid w:val="006A547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976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97681"/>
    <w:rPr>
      <w:rFonts w:ascii="ＭＳ 明朝" w:hAnsi="Century"/>
      <w:spacing w:val="-3"/>
      <w:kern w:val="2"/>
      <w:sz w:val="21"/>
    </w:rPr>
  </w:style>
  <w:style w:type="paragraph" w:styleId="a7">
    <w:name w:val="footer"/>
    <w:basedOn w:val="a"/>
    <w:link w:val="a8"/>
    <w:rsid w:val="008976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97681"/>
    <w:rPr>
      <w:rFonts w:ascii="ＭＳ 明朝" w:hAnsi="Century"/>
      <w:spacing w:val="-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6DB22-6AB4-4200-8A64-5B75F63F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仙台市一般廃棄物処理要領　別表第１以降</vt:lpstr>
      <vt:lpstr>仙台市一般廃棄物処理要領　別表第１以降</vt:lpstr>
    </vt:vector>
  </TitlesOfParts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2021-02-22T02:13:00Z</cp:lastPrinted>
  <dcterms:created xsi:type="dcterms:W3CDTF">2022-11-02T07:34:00Z</dcterms:created>
  <dcterms:modified xsi:type="dcterms:W3CDTF">2022-11-02T07:35:00Z</dcterms:modified>
</cp:coreProperties>
</file>