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F5D1F" w14:textId="674D9F3A" w:rsidR="005E04EF" w:rsidRPr="00436000" w:rsidRDefault="00135A57">
      <w:pPr>
        <w:rPr>
          <w:rFonts w:ascii="ＭＳ 明朝" w:eastAsia="ＭＳ 明朝" w:hAnsi="ＭＳ 明朝"/>
          <w:sz w:val="21"/>
          <w:szCs w:val="21"/>
        </w:rPr>
      </w:pPr>
      <w:r w:rsidRPr="00436000">
        <w:rPr>
          <w:rFonts w:ascii="ＭＳ 明朝" w:eastAsia="ＭＳ 明朝" w:hAnsi="ＭＳ 明朝" w:hint="eastAsia"/>
          <w:sz w:val="21"/>
          <w:szCs w:val="21"/>
        </w:rPr>
        <w:t>（様式第</w:t>
      </w:r>
      <w:r w:rsidR="00DB2A06">
        <w:rPr>
          <w:rFonts w:ascii="ＭＳ 明朝" w:eastAsia="ＭＳ 明朝" w:hAnsi="ＭＳ 明朝" w:hint="eastAsia"/>
          <w:sz w:val="21"/>
          <w:szCs w:val="21"/>
        </w:rPr>
        <w:t>２</w:t>
      </w:r>
      <w:r w:rsidRPr="00436000">
        <w:rPr>
          <w:rFonts w:ascii="ＭＳ 明朝" w:eastAsia="ＭＳ 明朝" w:hAnsi="ＭＳ 明朝" w:hint="eastAsia"/>
          <w:sz w:val="21"/>
          <w:szCs w:val="21"/>
        </w:rPr>
        <w:t>号）</w:t>
      </w:r>
    </w:p>
    <w:p w14:paraId="64FD6754" w14:textId="188B27AB" w:rsidR="00135A57" w:rsidRPr="00890E95" w:rsidRDefault="00DB2A06" w:rsidP="00135A57">
      <w:pPr>
        <w:jc w:val="center"/>
        <w:rPr>
          <w:rFonts w:ascii="ＭＳ ゴシック" w:eastAsia="ＭＳ ゴシック" w:hAnsi="ＭＳ ゴシック"/>
          <w:sz w:val="36"/>
          <w:szCs w:val="36"/>
        </w:rPr>
      </w:pPr>
      <w:r w:rsidRPr="00890E95">
        <w:rPr>
          <w:rFonts w:ascii="ＭＳ ゴシック" w:eastAsia="ＭＳ ゴシック" w:hAnsi="ＭＳ ゴシック" w:hint="eastAsia"/>
          <w:sz w:val="32"/>
          <w:szCs w:val="32"/>
        </w:rPr>
        <w:t>企画提案</w:t>
      </w:r>
      <w:r w:rsidR="00135A57" w:rsidRPr="00890E95">
        <w:rPr>
          <w:rFonts w:ascii="ＭＳ ゴシック" w:eastAsia="ＭＳ ゴシック" w:hAnsi="ＭＳ ゴシック" w:hint="eastAsia"/>
          <w:sz w:val="32"/>
          <w:szCs w:val="32"/>
        </w:rPr>
        <w:t>書</w:t>
      </w:r>
    </w:p>
    <w:p w14:paraId="78D3C9AE" w14:textId="2D7D869E" w:rsidR="00135A57" w:rsidRDefault="00135A57" w:rsidP="00135A57">
      <w:pPr>
        <w:rPr>
          <w:rFonts w:ascii="ＭＳ 明朝" w:eastAsia="ＭＳ 明朝" w:hAnsi="ＭＳ 明朝"/>
          <w:sz w:val="21"/>
          <w:szCs w:val="21"/>
        </w:rPr>
      </w:pPr>
    </w:p>
    <w:p w14:paraId="7A0B0B15" w14:textId="77777777" w:rsidR="00CB6F25" w:rsidRDefault="00CB6F25" w:rsidP="00135A57">
      <w:pPr>
        <w:rPr>
          <w:rFonts w:ascii="ＭＳ 明朝" w:eastAsia="ＭＳ 明朝" w:hAnsi="ＭＳ 明朝"/>
          <w:sz w:val="21"/>
          <w:szCs w:val="21"/>
        </w:rPr>
      </w:pPr>
    </w:p>
    <w:p w14:paraId="5A93935F" w14:textId="5DAFE799" w:rsidR="00974A0C" w:rsidRDefault="00974A0C" w:rsidP="00135A57">
      <w:pPr>
        <w:rPr>
          <w:rFonts w:ascii="ＭＳ ゴシック" w:eastAsia="ＭＳ ゴシック" w:hAnsi="ＭＳ ゴシック"/>
          <w:sz w:val="24"/>
        </w:rPr>
      </w:pPr>
      <w:r>
        <w:rPr>
          <w:rFonts w:ascii="ＭＳ ゴシック" w:eastAsia="ＭＳ ゴシック" w:hAnsi="ＭＳ ゴシック" w:hint="eastAsia"/>
          <w:sz w:val="24"/>
        </w:rPr>
        <w:t>１　提案する施設</w:t>
      </w:r>
    </w:p>
    <w:tbl>
      <w:tblPr>
        <w:tblStyle w:val="ae"/>
        <w:tblW w:w="0" w:type="auto"/>
        <w:tblInd w:w="279" w:type="dxa"/>
        <w:tblLook w:val="04A0" w:firstRow="1" w:lastRow="0" w:firstColumn="1" w:lastColumn="0" w:noHBand="0" w:noVBand="1"/>
      </w:tblPr>
      <w:tblGrid>
        <w:gridCol w:w="2977"/>
        <w:gridCol w:w="5804"/>
      </w:tblGrid>
      <w:tr w:rsidR="00890E95" w14:paraId="14A3F5E9" w14:textId="77777777" w:rsidTr="003C4977">
        <w:tc>
          <w:tcPr>
            <w:tcW w:w="2977" w:type="dxa"/>
            <w:shd w:val="clear" w:color="auto" w:fill="D9F2D0" w:themeFill="accent6" w:themeFillTint="33"/>
          </w:tcPr>
          <w:p w14:paraId="7CC95683" w14:textId="76CF7114" w:rsidR="00890E95" w:rsidRPr="00B3442D" w:rsidRDefault="00890E95" w:rsidP="00135A57">
            <w:pPr>
              <w:rPr>
                <w:rFonts w:ascii="ＭＳ ゴシック" w:eastAsia="ＭＳ ゴシック" w:hAnsi="ＭＳ ゴシック"/>
                <w:sz w:val="21"/>
                <w:szCs w:val="21"/>
              </w:rPr>
            </w:pPr>
            <w:r w:rsidRPr="00B3442D">
              <w:rPr>
                <w:rFonts w:ascii="ＭＳ ゴシック" w:eastAsia="ＭＳ ゴシック" w:hAnsi="ＭＳ ゴシック" w:hint="eastAsia"/>
                <w:sz w:val="21"/>
                <w:szCs w:val="21"/>
              </w:rPr>
              <w:t>施設名称</w:t>
            </w:r>
          </w:p>
        </w:tc>
        <w:tc>
          <w:tcPr>
            <w:tcW w:w="5804" w:type="dxa"/>
          </w:tcPr>
          <w:p w14:paraId="5308D36E" w14:textId="77777777" w:rsidR="00890E95" w:rsidRDefault="00890E95" w:rsidP="00135A57">
            <w:pPr>
              <w:rPr>
                <w:rFonts w:ascii="ＭＳ 明朝" w:eastAsia="ＭＳ 明朝" w:hAnsi="ＭＳ 明朝"/>
                <w:sz w:val="21"/>
                <w:szCs w:val="21"/>
              </w:rPr>
            </w:pPr>
          </w:p>
        </w:tc>
      </w:tr>
      <w:tr w:rsidR="00890E95" w14:paraId="246B8107" w14:textId="77777777" w:rsidTr="003C4977">
        <w:tc>
          <w:tcPr>
            <w:tcW w:w="2977" w:type="dxa"/>
            <w:shd w:val="clear" w:color="auto" w:fill="D9F2D0" w:themeFill="accent6" w:themeFillTint="33"/>
          </w:tcPr>
          <w:p w14:paraId="711DA20A" w14:textId="0ECA726C" w:rsidR="00890E95" w:rsidRPr="00B3442D" w:rsidRDefault="00890E95" w:rsidP="00135A57">
            <w:pPr>
              <w:rPr>
                <w:rFonts w:ascii="ＭＳ ゴシック" w:eastAsia="ＭＳ ゴシック" w:hAnsi="ＭＳ ゴシック"/>
                <w:sz w:val="21"/>
                <w:szCs w:val="21"/>
              </w:rPr>
            </w:pPr>
            <w:r w:rsidRPr="00B3442D">
              <w:rPr>
                <w:rFonts w:ascii="ＭＳ ゴシック" w:eastAsia="ＭＳ ゴシック" w:hAnsi="ＭＳ ゴシック" w:hint="eastAsia"/>
                <w:sz w:val="21"/>
                <w:szCs w:val="21"/>
              </w:rPr>
              <w:t>所在地</w:t>
            </w:r>
          </w:p>
        </w:tc>
        <w:tc>
          <w:tcPr>
            <w:tcW w:w="5804" w:type="dxa"/>
          </w:tcPr>
          <w:p w14:paraId="18DE54E4" w14:textId="77777777" w:rsidR="00890E95" w:rsidRDefault="00890E95" w:rsidP="00135A57">
            <w:pPr>
              <w:rPr>
                <w:rFonts w:ascii="ＭＳ 明朝" w:eastAsia="ＭＳ 明朝" w:hAnsi="ＭＳ 明朝"/>
                <w:sz w:val="21"/>
                <w:szCs w:val="21"/>
              </w:rPr>
            </w:pPr>
          </w:p>
        </w:tc>
      </w:tr>
      <w:tr w:rsidR="00890E95" w14:paraId="67958A41" w14:textId="77777777" w:rsidTr="003C4977">
        <w:tc>
          <w:tcPr>
            <w:tcW w:w="2977" w:type="dxa"/>
            <w:shd w:val="clear" w:color="auto" w:fill="D9F2D0" w:themeFill="accent6" w:themeFillTint="33"/>
          </w:tcPr>
          <w:p w14:paraId="4B41A6FC" w14:textId="252F8495" w:rsidR="00890E95" w:rsidRPr="00B3442D" w:rsidRDefault="00B3442D" w:rsidP="00135A57">
            <w:pPr>
              <w:rPr>
                <w:rFonts w:ascii="ＭＳ ゴシック" w:eastAsia="ＭＳ ゴシック" w:hAnsi="ＭＳ ゴシック"/>
                <w:sz w:val="21"/>
                <w:szCs w:val="21"/>
              </w:rPr>
            </w:pPr>
            <w:r w:rsidRPr="00B3442D">
              <w:rPr>
                <w:rFonts w:ascii="ＭＳ ゴシック" w:eastAsia="ＭＳ ゴシック" w:hAnsi="ＭＳ ゴシック" w:hint="eastAsia"/>
                <w:sz w:val="21"/>
                <w:szCs w:val="21"/>
              </w:rPr>
              <w:t>用途（店舗・オフィス等）</w:t>
            </w:r>
          </w:p>
        </w:tc>
        <w:tc>
          <w:tcPr>
            <w:tcW w:w="5804" w:type="dxa"/>
          </w:tcPr>
          <w:p w14:paraId="30AFE94A" w14:textId="77777777" w:rsidR="00890E95" w:rsidRDefault="00890E95" w:rsidP="00135A57">
            <w:pPr>
              <w:rPr>
                <w:rFonts w:ascii="ＭＳ 明朝" w:eastAsia="ＭＳ 明朝" w:hAnsi="ＭＳ 明朝"/>
                <w:sz w:val="21"/>
                <w:szCs w:val="21"/>
              </w:rPr>
            </w:pPr>
          </w:p>
        </w:tc>
      </w:tr>
      <w:tr w:rsidR="00890E95" w14:paraId="53F0C130" w14:textId="77777777" w:rsidTr="003C4977">
        <w:tc>
          <w:tcPr>
            <w:tcW w:w="2977" w:type="dxa"/>
            <w:shd w:val="clear" w:color="auto" w:fill="D9F2D0" w:themeFill="accent6" w:themeFillTint="33"/>
          </w:tcPr>
          <w:p w14:paraId="6EE5DFAA" w14:textId="0914600C" w:rsidR="00890E95" w:rsidRPr="00B3442D" w:rsidRDefault="00B3442D" w:rsidP="00135A57">
            <w:pPr>
              <w:rPr>
                <w:rFonts w:ascii="ＭＳ ゴシック" w:eastAsia="ＭＳ ゴシック" w:hAnsi="ＭＳ ゴシック"/>
                <w:sz w:val="21"/>
                <w:szCs w:val="21"/>
              </w:rPr>
            </w:pPr>
            <w:r w:rsidRPr="00B3442D">
              <w:rPr>
                <w:rFonts w:ascii="ＭＳ ゴシック" w:eastAsia="ＭＳ ゴシック" w:hAnsi="ＭＳ ゴシック" w:hint="eastAsia"/>
                <w:sz w:val="21"/>
                <w:szCs w:val="21"/>
              </w:rPr>
              <w:t>利用者層</w:t>
            </w:r>
          </w:p>
        </w:tc>
        <w:tc>
          <w:tcPr>
            <w:tcW w:w="5804" w:type="dxa"/>
          </w:tcPr>
          <w:p w14:paraId="03C266DC" w14:textId="77777777" w:rsidR="00890E95" w:rsidRDefault="00890E95" w:rsidP="00135A57">
            <w:pPr>
              <w:rPr>
                <w:rFonts w:ascii="ＭＳ 明朝" w:eastAsia="ＭＳ 明朝" w:hAnsi="ＭＳ 明朝"/>
                <w:sz w:val="21"/>
                <w:szCs w:val="21"/>
              </w:rPr>
            </w:pPr>
          </w:p>
        </w:tc>
      </w:tr>
      <w:tr w:rsidR="00890E95" w14:paraId="78CB1FAD" w14:textId="77777777" w:rsidTr="003C4977">
        <w:tc>
          <w:tcPr>
            <w:tcW w:w="2977" w:type="dxa"/>
            <w:shd w:val="clear" w:color="auto" w:fill="D9F2D0" w:themeFill="accent6" w:themeFillTint="33"/>
          </w:tcPr>
          <w:p w14:paraId="56304247" w14:textId="0FC5CE7A" w:rsidR="00890E95" w:rsidRPr="00B3442D" w:rsidRDefault="00B3442D" w:rsidP="00135A57">
            <w:pPr>
              <w:rPr>
                <w:rFonts w:ascii="ＭＳ ゴシック" w:eastAsia="ＭＳ ゴシック" w:hAnsi="ＭＳ ゴシック"/>
                <w:sz w:val="21"/>
                <w:szCs w:val="21"/>
              </w:rPr>
            </w:pPr>
            <w:r w:rsidRPr="00B3442D">
              <w:rPr>
                <w:rFonts w:ascii="ＭＳ ゴシック" w:eastAsia="ＭＳ ゴシック" w:hAnsi="ＭＳ ゴシック" w:hint="eastAsia"/>
                <w:sz w:val="21"/>
                <w:szCs w:val="21"/>
              </w:rPr>
              <w:t>利用者数又は利用見込者数</w:t>
            </w:r>
          </w:p>
        </w:tc>
        <w:tc>
          <w:tcPr>
            <w:tcW w:w="5804" w:type="dxa"/>
          </w:tcPr>
          <w:p w14:paraId="146B7097" w14:textId="77777777" w:rsidR="00890E95" w:rsidRDefault="00890E95" w:rsidP="00135A57">
            <w:pPr>
              <w:rPr>
                <w:rFonts w:ascii="ＭＳ 明朝" w:eastAsia="ＭＳ 明朝" w:hAnsi="ＭＳ 明朝"/>
                <w:sz w:val="21"/>
                <w:szCs w:val="21"/>
              </w:rPr>
            </w:pPr>
          </w:p>
        </w:tc>
      </w:tr>
      <w:tr w:rsidR="00890E95" w14:paraId="0F66F325" w14:textId="77777777" w:rsidTr="00CB6F25">
        <w:trPr>
          <w:trHeight w:val="2224"/>
        </w:trPr>
        <w:tc>
          <w:tcPr>
            <w:tcW w:w="2977" w:type="dxa"/>
            <w:shd w:val="clear" w:color="auto" w:fill="D9F2D0" w:themeFill="accent6" w:themeFillTint="33"/>
          </w:tcPr>
          <w:p w14:paraId="779BC860" w14:textId="5F849147" w:rsidR="00890E95" w:rsidRPr="00B3442D" w:rsidRDefault="00B3442D" w:rsidP="00135A57">
            <w:pPr>
              <w:rPr>
                <w:rFonts w:ascii="ＭＳ ゴシック" w:eastAsia="ＭＳ ゴシック" w:hAnsi="ＭＳ ゴシック"/>
                <w:sz w:val="21"/>
                <w:szCs w:val="21"/>
              </w:rPr>
            </w:pPr>
            <w:r w:rsidRPr="00B3442D">
              <w:rPr>
                <w:rFonts w:ascii="ＭＳ ゴシック" w:eastAsia="ＭＳ ゴシック" w:hAnsi="ＭＳ ゴシック" w:hint="eastAsia"/>
                <w:sz w:val="21"/>
                <w:szCs w:val="21"/>
              </w:rPr>
              <w:t>市産材PR効果</w:t>
            </w:r>
          </w:p>
          <w:p w14:paraId="238B3359" w14:textId="0DC7AD96" w:rsidR="00B3442D" w:rsidRPr="00B3442D" w:rsidRDefault="00B3442D" w:rsidP="00135A57">
            <w:pPr>
              <w:rPr>
                <w:rFonts w:ascii="ＭＳ 明朝" w:eastAsia="ＭＳ 明朝" w:hAnsi="ＭＳ 明朝"/>
                <w:sz w:val="21"/>
                <w:szCs w:val="21"/>
              </w:rPr>
            </w:pPr>
            <w:r>
              <w:rPr>
                <w:rFonts w:ascii="ＭＳ 明朝" w:eastAsia="ＭＳ 明朝" w:hAnsi="ＭＳ 明朝" w:hint="eastAsia"/>
                <w:sz w:val="18"/>
                <w:szCs w:val="18"/>
              </w:rPr>
              <w:t>（※</w:t>
            </w:r>
            <w:r w:rsidRPr="00B3442D">
              <w:rPr>
                <w:rFonts w:ascii="ＭＳ 明朝" w:eastAsia="ＭＳ 明朝" w:hAnsi="ＭＳ 明朝" w:hint="eastAsia"/>
                <w:sz w:val="18"/>
                <w:szCs w:val="18"/>
              </w:rPr>
              <w:t>施設の立地条件、利用者数、利用者層等を踏まえ、市産材の認知度向上や利用促進にどのような効果が見込まれるかを具体的に記載してください。</w:t>
            </w:r>
            <w:r>
              <w:rPr>
                <w:rFonts w:ascii="ＭＳ 明朝" w:eastAsia="ＭＳ 明朝" w:hAnsi="ＭＳ 明朝" w:hint="eastAsia"/>
                <w:sz w:val="18"/>
                <w:szCs w:val="18"/>
              </w:rPr>
              <w:t>）</w:t>
            </w:r>
          </w:p>
        </w:tc>
        <w:tc>
          <w:tcPr>
            <w:tcW w:w="5804" w:type="dxa"/>
          </w:tcPr>
          <w:p w14:paraId="2E3DAEC8" w14:textId="77777777" w:rsidR="00B3442D" w:rsidRDefault="00B3442D" w:rsidP="00B3442D">
            <w:pPr>
              <w:rPr>
                <w:rFonts w:ascii="ＭＳ 明朝" w:eastAsia="ＭＳ 明朝" w:hAnsi="ＭＳ 明朝"/>
                <w:sz w:val="21"/>
                <w:szCs w:val="21"/>
              </w:rPr>
            </w:pPr>
          </w:p>
        </w:tc>
      </w:tr>
    </w:tbl>
    <w:p w14:paraId="77D1B5D0" w14:textId="77777777" w:rsidR="00CB6F25" w:rsidRPr="00890E95" w:rsidRDefault="00CB6F25" w:rsidP="00135A57">
      <w:pPr>
        <w:rPr>
          <w:rFonts w:ascii="ＭＳ 明朝" w:eastAsia="ＭＳ 明朝" w:hAnsi="ＭＳ 明朝"/>
          <w:sz w:val="21"/>
          <w:szCs w:val="21"/>
        </w:rPr>
      </w:pPr>
    </w:p>
    <w:p w14:paraId="35B474A4" w14:textId="3082E72E" w:rsidR="00974A0C" w:rsidRDefault="00974A0C" w:rsidP="00135A57">
      <w:pPr>
        <w:rPr>
          <w:rFonts w:ascii="ＭＳ ゴシック" w:eastAsia="ＭＳ ゴシック" w:hAnsi="ＭＳ ゴシック"/>
          <w:sz w:val="24"/>
        </w:rPr>
      </w:pPr>
      <w:r>
        <w:rPr>
          <w:rFonts w:ascii="ＭＳ ゴシック" w:eastAsia="ＭＳ ゴシック" w:hAnsi="ＭＳ ゴシック" w:hint="eastAsia"/>
          <w:sz w:val="24"/>
        </w:rPr>
        <w:t>２　市産材活用計画</w:t>
      </w:r>
      <w:r w:rsidR="00890E95">
        <w:rPr>
          <w:rFonts w:ascii="ＭＳ ゴシック" w:eastAsia="ＭＳ ゴシック" w:hAnsi="ＭＳ ゴシック" w:hint="eastAsia"/>
          <w:sz w:val="24"/>
        </w:rPr>
        <w:t>の</w:t>
      </w:r>
      <w:r>
        <w:rPr>
          <w:rFonts w:ascii="ＭＳ ゴシック" w:eastAsia="ＭＳ ゴシック" w:hAnsi="ＭＳ ゴシック" w:hint="eastAsia"/>
          <w:sz w:val="24"/>
        </w:rPr>
        <w:t>概要</w:t>
      </w:r>
    </w:p>
    <w:tbl>
      <w:tblPr>
        <w:tblStyle w:val="ae"/>
        <w:tblW w:w="0" w:type="auto"/>
        <w:tblInd w:w="279" w:type="dxa"/>
        <w:tblLook w:val="04A0" w:firstRow="1" w:lastRow="0" w:firstColumn="1" w:lastColumn="0" w:noHBand="0" w:noVBand="1"/>
      </w:tblPr>
      <w:tblGrid>
        <w:gridCol w:w="2977"/>
        <w:gridCol w:w="5804"/>
      </w:tblGrid>
      <w:tr w:rsidR="00A12D08" w14:paraId="08ABD59A" w14:textId="77777777" w:rsidTr="003C4977">
        <w:tc>
          <w:tcPr>
            <w:tcW w:w="2977" w:type="dxa"/>
            <w:shd w:val="clear" w:color="auto" w:fill="D9F2D0" w:themeFill="accent6" w:themeFillTint="33"/>
          </w:tcPr>
          <w:p w14:paraId="4AF8B94A" w14:textId="5A22A0A6" w:rsidR="00A12D08" w:rsidRPr="00B3442D" w:rsidRDefault="00071021" w:rsidP="00A12D08">
            <w:pPr>
              <w:rPr>
                <w:rFonts w:ascii="ＭＳ ゴシック" w:eastAsia="ＭＳ ゴシック" w:hAnsi="ＭＳ ゴシック"/>
                <w:sz w:val="21"/>
                <w:szCs w:val="21"/>
              </w:rPr>
            </w:pPr>
            <w:r>
              <w:rPr>
                <w:rFonts w:ascii="ＭＳ ゴシック" w:eastAsia="ＭＳ ゴシック" w:hAnsi="ＭＳ ゴシック" w:hint="eastAsia"/>
                <w:sz w:val="21"/>
                <w:szCs w:val="21"/>
              </w:rPr>
              <w:t>市産材</w:t>
            </w:r>
            <w:r w:rsidR="007102F5">
              <w:rPr>
                <w:rFonts w:ascii="ＭＳ ゴシック" w:eastAsia="ＭＳ ゴシック" w:hAnsi="ＭＳ ゴシック" w:hint="eastAsia"/>
                <w:sz w:val="21"/>
                <w:szCs w:val="21"/>
              </w:rPr>
              <w:t>活用</w:t>
            </w:r>
            <w:r w:rsidR="00A12D08">
              <w:rPr>
                <w:rFonts w:ascii="ＭＳ ゴシック" w:eastAsia="ＭＳ ゴシック" w:hAnsi="ＭＳ ゴシック" w:hint="eastAsia"/>
                <w:sz w:val="21"/>
                <w:szCs w:val="21"/>
              </w:rPr>
              <w:t>箇所</w:t>
            </w:r>
          </w:p>
        </w:tc>
        <w:tc>
          <w:tcPr>
            <w:tcW w:w="5804" w:type="dxa"/>
          </w:tcPr>
          <w:p w14:paraId="5BA50D74" w14:textId="30801F3C" w:rsidR="00A12D08" w:rsidRPr="00A12D08" w:rsidRDefault="006D3F81" w:rsidP="00DE6A7D">
            <w:pPr>
              <w:spacing w:line="360" w:lineRule="auto"/>
              <w:rPr>
                <w:rFonts w:ascii="ＭＳ 明朝" w:eastAsia="ＭＳ 明朝" w:hAnsi="ＭＳ 明朝"/>
                <w:sz w:val="21"/>
                <w:szCs w:val="21"/>
              </w:rPr>
            </w:pPr>
            <w:sdt>
              <w:sdtPr>
                <w:rPr>
                  <w:rFonts w:ascii="ＭＳ 明朝" w:eastAsia="ＭＳ 明朝" w:hAnsi="ＭＳ 明朝" w:hint="eastAsia"/>
                  <w:sz w:val="21"/>
                  <w:szCs w:val="21"/>
                </w:rPr>
                <w:id w:val="2061889416"/>
                <w14:checkbox>
                  <w14:checked w14:val="0"/>
                  <w14:checkedState w14:val="2611" w14:font="ＭＳ ゴシック"/>
                  <w14:uncheckedState w14:val="2610" w14:font="ＭＳ ゴシック"/>
                </w14:checkbox>
              </w:sdtPr>
              <w:sdtEndPr/>
              <w:sdtContent>
                <w:r w:rsidR="00A12D08">
                  <w:rPr>
                    <w:rFonts w:ascii="ＭＳ ゴシック" w:eastAsia="ＭＳ ゴシック" w:hAnsi="ＭＳ ゴシック" w:hint="eastAsia"/>
                    <w:sz w:val="21"/>
                    <w:szCs w:val="21"/>
                  </w:rPr>
                  <w:t>☐</w:t>
                </w:r>
              </w:sdtContent>
            </w:sdt>
            <w:r w:rsidR="00A12D08" w:rsidRPr="00A12D08">
              <w:rPr>
                <w:rFonts w:ascii="ＭＳ 明朝" w:eastAsia="ＭＳ 明朝" w:hAnsi="ＭＳ 明朝" w:hint="eastAsia"/>
                <w:sz w:val="21"/>
                <w:szCs w:val="21"/>
              </w:rPr>
              <w:t>内装（具体的な箇所：　　　　　　　　　　　　）</w:t>
            </w:r>
          </w:p>
          <w:p w14:paraId="42E93BE7" w14:textId="660203D0" w:rsidR="00A12D08" w:rsidRPr="00A12D08" w:rsidRDefault="006D3F81" w:rsidP="00DE6A7D">
            <w:pPr>
              <w:spacing w:line="360" w:lineRule="auto"/>
              <w:rPr>
                <w:rFonts w:ascii="ＭＳ 明朝" w:eastAsia="ＭＳ 明朝" w:hAnsi="ＭＳ 明朝"/>
                <w:sz w:val="21"/>
                <w:szCs w:val="21"/>
              </w:rPr>
            </w:pPr>
            <w:sdt>
              <w:sdtPr>
                <w:rPr>
                  <w:rFonts w:ascii="ＭＳ 明朝" w:eastAsia="ＭＳ 明朝" w:hAnsi="ＭＳ 明朝" w:hint="eastAsia"/>
                  <w:sz w:val="21"/>
                  <w:szCs w:val="21"/>
                </w:rPr>
                <w:id w:val="1454833778"/>
                <w14:checkbox>
                  <w14:checked w14:val="0"/>
                  <w14:checkedState w14:val="2611" w14:font="ＭＳ ゴシック"/>
                  <w14:uncheckedState w14:val="2610" w14:font="ＭＳ ゴシック"/>
                </w14:checkbox>
              </w:sdtPr>
              <w:sdtEndPr/>
              <w:sdtContent>
                <w:r w:rsidR="00A12D08" w:rsidRPr="00A12D08">
                  <w:rPr>
                    <w:rFonts w:ascii="ＭＳ 明朝" w:eastAsia="ＭＳ 明朝" w:hAnsi="ＭＳ 明朝" w:hint="eastAsia"/>
                    <w:sz w:val="21"/>
                    <w:szCs w:val="21"/>
                  </w:rPr>
                  <w:t>☐</w:t>
                </w:r>
              </w:sdtContent>
            </w:sdt>
            <w:r w:rsidR="00A12D08" w:rsidRPr="00A12D08">
              <w:rPr>
                <w:rFonts w:ascii="ＭＳ 明朝" w:eastAsia="ＭＳ 明朝" w:hAnsi="ＭＳ 明朝" w:hint="eastAsia"/>
                <w:sz w:val="21"/>
                <w:szCs w:val="21"/>
              </w:rPr>
              <w:t>外装（具体的な箇所：　　　　　　　　　　　　）</w:t>
            </w:r>
          </w:p>
        </w:tc>
      </w:tr>
      <w:tr w:rsidR="00A12D08" w14:paraId="24728EF5" w14:textId="77777777" w:rsidTr="003C4977">
        <w:tc>
          <w:tcPr>
            <w:tcW w:w="2977" w:type="dxa"/>
            <w:shd w:val="clear" w:color="auto" w:fill="D9F2D0" w:themeFill="accent6" w:themeFillTint="33"/>
          </w:tcPr>
          <w:p w14:paraId="432E2FC4" w14:textId="3F89470A" w:rsidR="00A12D08" w:rsidRPr="00B3442D" w:rsidRDefault="00071021" w:rsidP="00A12D08">
            <w:pPr>
              <w:rPr>
                <w:rFonts w:ascii="ＭＳ ゴシック" w:eastAsia="ＭＳ ゴシック" w:hAnsi="ＭＳ ゴシック"/>
                <w:sz w:val="21"/>
                <w:szCs w:val="21"/>
              </w:rPr>
            </w:pPr>
            <w:r>
              <w:rPr>
                <w:rFonts w:ascii="ＭＳ ゴシック" w:eastAsia="ＭＳ ゴシック" w:hAnsi="ＭＳ ゴシック" w:hint="eastAsia"/>
                <w:sz w:val="21"/>
                <w:szCs w:val="21"/>
              </w:rPr>
              <w:t>市産材</w:t>
            </w:r>
            <w:r w:rsidR="007102F5">
              <w:rPr>
                <w:rFonts w:ascii="ＭＳ ゴシック" w:eastAsia="ＭＳ ゴシック" w:hAnsi="ＭＳ ゴシック" w:hint="eastAsia"/>
                <w:sz w:val="21"/>
                <w:szCs w:val="21"/>
              </w:rPr>
              <w:t>活用</w:t>
            </w:r>
            <w:r>
              <w:rPr>
                <w:rFonts w:ascii="ＭＳ ゴシック" w:eastAsia="ＭＳ ゴシック" w:hAnsi="ＭＳ ゴシック" w:hint="eastAsia"/>
                <w:sz w:val="21"/>
                <w:szCs w:val="21"/>
              </w:rPr>
              <w:t>面積</w:t>
            </w:r>
          </w:p>
        </w:tc>
        <w:tc>
          <w:tcPr>
            <w:tcW w:w="5804" w:type="dxa"/>
          </w:tcPr>
          <w:p w14:paraId="5DEB3C3B" w14:textId="22A5987A" w:rsidR="00A12D08" w:rsidRDefault="00071021" w:rsidP="00A12D08">
            <w:pPr>
              <w:rPr>
                <w:rFonts w:ascii="ＭＳ 明朝" w:eastAsia="ＭＳ 明朝" w:hAnsi="ＭＳ 明朝"/>
                <w:sz w:val="21"/>
                <w:szCs w:val="21"/>
              </w:rPr>
            </w:pPr>
            <w:r>
              <w:rPr>
                <w:rFonts w:ascii="ＭＳ 明朝" w:eastAsia="ＭＳ 明朝" w:hAnsi="ＭＳ 明朝" w:hint="eastAsia"/>
                <w:sz w:val="21"/>
                <w:szCs w:val="21"/>
              </w:rPr>
              <w:t xml:space="preserve">約　</w:t>
            </w:r>
            <w:r w:rsidR="00EF1E93">
              <w:rPr>
                <w:rFonts w:ascii="ＭＳ 明朝" w:eastAsia="ＭＳ 明朝" w:hAnsi="ＭＳ 明朝" w:hint="eastAsia"/>
                <w:sz w:val="21"/>
                <w:szCs w:val="21"/>
              </w:rPr>
              <w:t xml:space="preserve">　　</w:t>
            </w:r>
            <w:r>
              <w:rPr>
                <w:rFonts w:ascii="ＭＳ 明朝" w:eastAsia="ＭＳ 明朝" w:hAnsi="ＭＳ 明朝" w:hint="eastAsia"/>
                <w:sz w:val="21"/>
                <w:szCs w:val="21"/>
              </w:rPr>
              <w:t>㎡</w:t>
            </w:r>
          </w:p>
        </w:tc>
      </w:tr>
      <w:tr w:rsidR="007102F5" w14:paraId="7FB08EF6" w14:textId="77777777" w:rsidTr="00CB6F25">
        <w:trPr>
          <w:trHeight w:val="1475"/>
        </w:trPr>
        <w:tc>
          <w:tcPr>
            <w:tcW w:w="2977" w:type="dxa"/>
            <w:shd w:val="clear" w:color="auto" w:fill="D9F2D0" w:themeFill="accent6" w:themeFillTint="33"/>
          </w:tcPr>
          <w:p w14:paraId="3FFC85A4" w14:textId="77777777" w:rsidR="003C4977" w:rsidRDefault="003C4977" w:rsidP="003C4977">
            <w:pPr>
              <w:rPr>
                <w:rFonts w:ascii="ＭＳ ゴシック" w:eastAsia="ＭＳ ゴシック" w:hAnsi="ＭＳ ゴシック"/>
                <w:sz w:val="21"/>
                <w:szCs w:val="21"/>
              </w:rPr>
            </w:pPr>
            <w:r w:rsidRPr="003C4977">
              <w:rPr>
                <w:rFonts w:ascii="ＭＳ ゴシック" w:eastAsia="ＭＳ ゴシック" w:hAnsi="ＭＳ ゴシック"/>
                <w:sz w:val="21"/>
                <w:szCs w:val="21"/>
              </w:rPr>
              <w:t>市産材活用箇所の特徴・工夫</w:t>
            </w:r>
          </w:p>
          <w:p w14:paraId="51B19B37" w14:textId="5F3900AD" w:rsidR="003C4977" w:rsidRPr="003C4977" w:rsidRDefault="003C4977" w:rsidP="00A12D08">
            <w:pPr>
              <w:rPr>
                <w:rFonts w:ascii="ＭＳ ゴシック" w:eastAsia="ＭＳ ゴシック" w:hAnsi="ＭＳ ゴシック"/>
                <w:sz w:val="21"/>
                <w:szCs w:val="21"/>
              </w:rPr>
            </w:pPr>
            <w:r>
              <w:rPr>
                <w:rFonts w:ascii="ＭＳ 明朝" w:eastAsia="ＭＳ 明朝" w:hAnsi="ＭＳ 明朝" w:hint="eastAsia"/>
                <w:sz w:val="18"/>
                <w:szCs w:val="18"/>
              </w:rPr>
              <w:t>（※</w:t>
            </w:r>
            <w:r w:rsidRPr="003C4977">
              <w:rPr>
                <w:rFonts w:ascii="ＭＳ 明朝" w:eastAsia="ＭＳ 明朝" w:hAnsi="ＭＳ 明朝" w:hint="eastAsia"/>
                <w:sz w:val="18"/>
                <w:szCs w:val="18"/>
              </w:rPr>
              <w:t>市産材を活用する箇所の選定理由や、利用者に木の魅力が伝わるよう工夫</w:t>
            </w:r>
            <w:r>
              <w:rPr>
                <w:rFonts w:ascii="ＭＳ 明朝" w:eastAsia="ＭＳ 明朝" w:hAnsi="ＭＳ 明朝" w:hint="eastAsia"/>
                <w:sz w:val="18"/>
                <w:szCs w:val="18"/>
              </w:rPr>
              <w:t>する</w:t>
            </w:r>
            <w:r w:rsidRPr="003C4977">
              <w:rPr>
                <w:rFonts w:ascii="ＭＳ 明朝" w:eastAsia="ＭＳ 明朝" w:hAnsi="ＭＳ 明朝" w:hint="eastAsia"/>
                <w:sz w:val="18"/>
                <w:szCs w:val="18"/>
              </w:rPr>
              <w:t>点</w:t>
            </w:r>
            <w:r>
              <w:rPr>
                <w:rFonts w:ascii="ＭＳ 明朝" w:eastAsia="ＭＳ 明朝" w:hAnsi="ＭＳ 明朝" w:hint="eastAsia"/>
                <w:sz w:val="18"/>
                <w:szCs w:val="18"/>
              </w:rPr>
              <w:t>等</w:t>
            </w:r>
            <w:r w:rsidRPr="003C4977">
              <w:rPr>
                <w:rFonts w:ascii="ＭＳ 明朝" w:eastAsia="ＭＳ 明朝" w:hAnsi="ＭＳ 明朝" w:hint="eastAsia"/>
                <w:sz w:val="18"/>
                <w:szCs w:val="18"/>
              </w:rPr>
              <w:t>について記載してください</w:t>
            </w:r>
            <w:r w:rsidRPr="00B3442D">
              <w:rPr>
                <w:rFonts w:ascii="ＭＳ 明朝" w:eastAsia="ＭＳ 明朝" w:hAnsi="ＭＳ 明朝" w:hint="eastAsia"/>
                <w:sz w:val="18"/>
                <w:szCs w:val="18"/>
              </w:rPr>
              <w:t>。</w:t>
            </w:r>
            <w:r>
              <w:rPr>
                <w:rFonts w:ascii="ＭＳ 明朝" w:eastAsia="ＭＳ 明朝" w:hAnsi="ＭＳ 明朝" w:hint="eastAsia"/>
                <w:sz w:val="18"/>
                <w:szCs w:val="18"/>
              </w:rPr>
              <w:t>）</w:t>
            </w:r>
          </w:p>
        </w:tc>
        <w:tc>
          <w:tcPr>
            <w:tcW w:w="5804" w:type="dxa"/>
          </w:tcPr>
          <w:p w14:paraId="259C7E93" w14:textId="77777777" w:rsidR="007102F5" w:rsidRDefault="007102F5" w:rsidP="00A12D08">
            <w:pPr>
              <w:rPr>
                <w:rFonts w:ascii="ＭＳ 明朝" w:eastAsia="ＭＳ 明朝" w:hAnsi="ＭＳ 明朝"/>
                <w:sz w:val="21"/>
                <w:szCs w:val="21"/>
              </w:rPr>
            </w:pPr>
          </w:p>
        </w:tc>
      </w:tr>
    </w:tbl>
    <w:p w14:paraId="26ED8BBB" w14:textId="77777777" w:rsidR="00A31397" w:rsidRDefault="00A31397" w:rsidP="00135A57">
      <w:pPr>
        <w:rPr>
          <w:rFonts w:ascii="ＭＳ 明朝" w:eastAsia="ＭＳ 明朝" w:hAnsi="ＭＳ 明朝"/>
          <w:sz w:val="21"/>
          <w:szCs w:val="21"/>
        </w:rPr>
      </w:pPr>
    </w:p>
    <w:p w14:paraId="1C69A5E5" w14:textId="4054BCE9" w:rsidR="00974A0C" w:rsidRDefault="00974A0C" w:rsidP="00135A57">
      <w:pPr>
        <w:rPr>
          <w:rFonts w:ascii="ＭＳ ゴシック" w:eastAsia="ＭＳ ゴシック" w:hAnsi="ＭＳ ゴシック"/>
          <w:sz w:val="24"/>
        </w:rPr>
      </w:pPr>
      <w:r>
        <w:rPr>
          <w:rFonts w:ascii="ＭＳ ゴシック" w:eastAsia="ＭＳ ゴシック" w:hAnsi="ＭＳ ゴシック" w:hint="eastAsia"/>
          <w:sz w:val="24"/>
        </w:rPr>
        <w:t xml:space="preserve">３　</w:t>
      </w:r>
      <w:r w:rsidR="0057767A">
        <w:rPr>
          <w:rFonts w:ascii="ＭＳ ゴシック" w:eastAsia="ＭＳ ゴシック" w:hAnsi="ＭＳ ゴシック" w:hint="eastAsia"/>
          <w:sz w:val="24"/>
        </w:rPr>
        <w:t>木質化</w:t>
      </w:r>
      <w:r w:rsidR="00890E95">
        <w:rPr>
          <w:rFonts w:ascii="ＭＳ ゴシック" w:eastAsia="ＭＳ ゴシック" w:hAnsi="ＭＳ ゴシック" w:hint="eastAsia"/>
          <w:sz w:val="24"/>
        </w:rPr>
        <w:t>施設の実現の手法</w:t>
      </w:r>
    </w:p>
    <w:tbl>
      <w:tblPr>
        <w:tblStyle w:val="ae"/>
        <w:tblW w:w="0" w:type="auto"/>
        <w:tblInd w:w="279" w:type="dxa"/>
        <w:tblLook w:val="04A0" w:firstRow="1" w:lastRow="0" w:firstColumn="1" w:lastColumn="0" w:noHBand="0" w:noVBand="1"/>
      </w:tblPr>
      <w:tblGrid>
        <w:gridCol w:w="2977"/>
        <w:gridCol w:w="5804"/>
      </w:tblGrid>
      <w:tr w:rsidR="00CB6F25" w14:paraId="08F03D05" w14:textId="77777777" w:rsidTr="00080F3A">
        <w:tc>
          <w:tcPr>
            <w:tcW w:w="2977" w:type="dxa"/>
            <w:shd w:val="clear" w:color="auto" w:fill="D9F2D0" w:themeFill="accent6" w:themeFillTint="33"/>
          </w:tcPr>
          <w:p w14:paraId="72EA723C" w14:textId="77777777" w:rsidR="00CB6F25" w:rsidRDefault="00CB6F25" w:rsidP="00080F3A">
            <w:pPr>
              <w:rPr>
                <w:rFonts w:ascii="ＭＳ ゴシック" w:eastAsia="ＭＳ ゴシック" w:hAnsi="ＭＳ ゴシック"/>
                <w:sz w:val="21"/>
                <w:szCs w:val="21"/>
              </w:rPr>
            </w:pPr>
            <w:r>
              <w:rPr>
                <w:rFonts w:ascii="ＭＳ ゴシック" w:eastAsia="ＭＳ ゴシック" w:hAnsi="ＭＳ ゴシック" w:hint="eastAsia"/>
                <w:sz w:val="21"/>
                <w:szCs w:val="21"/>
              </w:rPr>
              <w:t>市産材調達先・調達方法</w:t>
            </w:r>
          </w:p>
          <w:p w14:paraId="272D6946" w14:textId="77777777" w:rsidR="00CB6F25" w:rsidRPr="007102F5" w:rsidRDefault="00CB6F25" w:rsidP="00080F3A">
            <w:pPr>
              <w:rPr>
                <w:rFonts w:ascii="ＭＳ 明朝" w:eastAsia="ＭＳ 明朝" w:hAnsi="ＭＳ 明朝"/>
                <w:sz w:val="18"/>
                <w:szCs w:val="18"/>
              </w:rPr>
            </w:pPr>
            <w:r>
              <w:rPr>
                <w:rFonts w:ascii="ＭＳ 明朝" w:eastAsia="ＭＳ 明朝" w:hAnsi="ＭＳ 明朝" w:hint="eastAsia"/>
                <w:sz w:val="18"/>
                <w:szCs w:val="18"/>
              </w:rPr>
              <w:t>（※</w:t>
            </w:r>
            <w:r w:rsidRPr="007102F5">
              <w:rPr>
                <w:rFonts w:ascii="ＭＳ 明朝" w:eastAsia="ＭＳ 明朝" w:hAnsi="ＭＳ 明朝"/>
                <w:sz w:val="18"/>
                <w:szCs w:val="18"/>
              </w:rPr>
              <w:t>市産材の調達先又は調達経路について、現時点で予定している内容を記載してください</w:t>
            </w:r>
            <w:r w:rsidRPr="00B3442D">
              <w:rPr>
                <w:rFonts w:ascii="ＭＳ 明朝" w:eastAsia="ＭＳ 明朝" w:hAnsi="ＭＳ 明朝" w:hint="eastAsia"/>
                <w:sz w:val="18"/>
                <w:szCs w:val="18"/>
              </w:rPr>
              <w:t>。</w:t>
            </w:r>
            <w:r>
              <w:rPr>
                <w:rFonts w:ascii="ＭＳ 明朝" w:eastAsia="ＭＳ 明朝" w:hAnsi="ＭＳ 明朝" w:hint="eastAsia"/>
                <w:sz w:val="18"/>
                <w:szCs w:val="18"/>
              </w:rPr>
              <w:t>）</w:t>
            </w:r>
          </w:p>
        </w:tc>
        <w:tc>
          <w:tcPr>
            <w:tcW w:w="5804" w:type="dxa"/>
          </w:tcPr>
          <w:p w14:paraId="142C777A" w14:textId="77777777" w:rsidR="00CB6F25" w:rsidRDefault="00CB6F25" w:rsidP="00080F3A">
            <w:pPr>
              <w:rPr>
                <w:rFonts w:ascii="ＭＳ 明朝" w:eastAsia="ＭＳ 明朝" w:hAnsi="ＭＳ 明朝"/>
                <w:sz w:val="21"/>
                <w:szCs w:val="21"/>
              </w:rPr>
            </w:pPr>
          </w:p>
        </w:tc>
      </w:tr>
      <w:tr w:rsidR="00CB6F25" w14:paraId="0FCC3140" w14:textId="77777777" w:rsidTr="00080F3A">
        <w:tc>
          <w:tcPr>
            <w:tcW w:w="2977" w:type="dxa"/>
            <w:shd w:val="clear" w:color="auto" w:fill="D9F2D0" w:themeFill="accent6" w:themeFillTint="33"/>
          </w:tcPr>
          <w:p w14:paraId="798FAE69" w14:textId="1851D0C5" w:rsidR="00CB6F25" w:rsidRDefault="00CB6F25" w:rsidP="00CB6F25">
            <w:pPr>
              <w:rPr>
                <w:rFonts w:ascii="ＭＳ ゴシック" w:eastAsia="ＭＳ ゴシック" w:hAnsi="ＭＳ ゴシック"/>
                <w:sz w:val="21"/>
                <w:szCs w:val="21"/>
              </w:rPr>
            </w:pPr>
            <w:r>
              <w:rPr>
                <w:rFonts w:ascii="ＭＳ ゴシック" w:eastAsia="ＭＳ ゴシック" w:hAnsi="ＭＳ ゴシック" w:hint="eastAsia"/>
                <w:sz w:val="21"/>
                <w:szCs w:val="21"/>
              </w:rPr>
              <w:t>木質化の施工方法</w:t>
            </w:r>
          </w:p>
        </w:tc>
        <w:tc>
          <w:tcPr>
            <w:tcW w:w="5804" w:type="dxa"/>
          </w:tcPr>
          <w:p w14:paraId="15C2E67E" w14:textId="77777777" w:rsidR="00CB6F25" w:rsidRPr="00A12D08" w:rsidRDefault="006D3F81" w:rsidP="00CB6F25">
            <w:pPr>
              <w:spacing w:line="360" w:lineRule="auto"/>
              <w:rPr>
                <w:rFonts w:ascii="ＭＳ 明朝" w:eastAsia="ＭＳ 明朝" w:hAnsi="ＭＳ 明朝"/>
                <w:sz w:val="21"/>
                <w:szCs w:val="21"/>
              </w:rPr>
            </w:pPr>
            <w:sdt>
              <w:sdtPr>
                <w:rPr>
                  <w:rFonts w:ascii="ＭＳ 明朝" w:eastAsia="ＭＳ 明朝" w:hAnsi="ＭＳ 明朝" w:hint="eastAsia"/>
                  <w:sz w:val="21"/>
                  <w:szCs w:val="21"/>
                </w:rPr>
                <w:id w:val="-688218732"/>
                <w14:checkbox>
                  <w14:checked w14:val="0"/>
                  <w14:checkedState w14:val="2611" w14:font="ＭＳ ゴシック"/>
                  <w14:uncheckedState w14:val="2610" w14:font="ＭＳ ゴシック"/>
                </w14:checkbox>
              </w:sdtPr>
              <w:sdtEndPr/>
              <w:sdtContent>
                <w:r w:rsidR="00CB6F25">
                  <w:rPr>
                    <w:rFonts w:ascii="ＭＳ ゴシック" w:eastAsia="ＭＳ ゴシック" w:hAnsi="ＭＳ ゴシック" w:hint="eastAsia"/>
                    <w:sz w:val="21"/>
                    <w:szCs w:val="21"/>
                  </w:rPr>
                  <w:t>☐</w:t>
                </w:r>
              </w:sdtContent>
            </w:sdt>
            <w:r w:rsidR="00CB6F25">
              <w:rPr>
                <w:rFonts w:ascii="ＭＳ 明朝" w:eastAsia="ＭＳ 明朝" w:hAnsi="ＭＳ 明朝" w:hint="eastAsia"/>
                <w:sz w:val="21"/>
                <w:szCs w:val="21"/>
              </w:rPr>
              <w:t>自社またはグループ会社にて施工</w:t>
            </w:r>
          </w:p>
          <w:p w14:paraId="711129D7" w14:textId="77777777" w:rsidR="00CB6F25" w:rsidRPr="00A12D08" w:rsidRDefault="006D3F81" w:rsidP="00CB6F25">
            <w:pPr>
              <w:spacing w:line="360" w:lineRule="auto"/>
              <w:rPr>
                <w:rFonts w:ascii="ＭＳ 明朝" w:eastAsia="ＭＳ 明朝" w:hAnsi="ＭＳ 明朝"/>
                <w:sz w:val="21"/>
                <w:szCs w:val="21"/>
              </w:rPr>
            </w:pPr>
            <w:sdt>
              <w:sdtPr>
                <w:rPr>
                  <w:rFonts w:ascii="ＭＳ 明朝" w:eastAsia="ＭＳ 明朝" w:hAnsi="ＭＳ 明朝" w:hint="eastAsia"/>
                  <w:sz w:val="21"/>
                  <w:szCs w:val="21"/>
                </w:rPr>
                <w:id w:val="-1850246598"/>
                <w14:checkbox>
                  <w14:checked w14:val="0"/>
                  <w14:checkedState w14:val="2611" w14:font="ＭＳ ゴシック"/>
                  <w14:uncheckedState w14:val="2610" w14:font="ＭＳ ゴシック"/>
                </w14:checkbox>
              </w:sdtPr>
              <w:sdtEndPr/>
              <w:sdtContent>
                <w:r w:rsidR="00CB6F25" w:rsidRPr="00A12D08">
                  <w:rPr>
                    <w:rFonts w:ascii="ＭＳ 明朝" w:eastAsia="ＭＳ 明朝" w:hAnsi="ＭＳ 明朝" w:hint="eastAsia"/>
                    <w:sz w:val="21"/>
                    <w:szCs w:val="21"/>
                  </w:rPr>
                  <w:t>☐</w:t>
                </w:r>
              </w:sdtContent>
            </w:sdt>
            <w:r w:rsidR="00CB6F25">
              <w:rPr>
                <w:rFonts w:ascii="ＭＳ 明朝" w:eastAsia="ＭＳ 明朝" w:hAnsi="ＭＳ 明朝" w:hint="eastAsia"/>
                <w:sz w:val="21"/>
                <w:szCs w:val="21"/>
              </w:rPr>
              <w:t>仙台市産材利用促進協力事業者（建築事業者）と連携</w:t>
            </w:r>
          </w:p>
          <w:p w14:paraId="1822F2E0" w14:textId="3A7F148B" w:rsidR="00CB6F25" w:rsidRDefault="006D3F81" w:rsidP="00CB6F25">
            <w:pPr>
              <w:rPr>
                <w:rFonts w:ascii="ＭＳ 明朝" w:eastAsia="ＭＳ 明朝" w:hAnsi="ＭＳ 明朝"/>
                <w:sz w:val="21"/>
                <w:szCs w:val="21"/>
              </w:rPr>
            </w:pPr>
            <w:sdt>
              <w:sdtPr>
                <w:rPr>
                  <w:rFonts w:ascii="ＭＳ 明朝" w:eastAsia="ＭＳ 明朝" w:hAnsi="ＭＳ 明朝" w:hint="eastAsia"/>
                  <w:sz w:val="21"/>
                  <w:szCs w:val="21"/>
                </w:rPr>
                <w:id w:val="1169755922"/>
                <w14:checkbox>
                  <w14:checked w14:val="0"/>
                  <w14:checkedState w14:val="2611" w14:font="ＭＳ ゴシック"/>
                  <w14:uncheckedState w14:val="2610" w14:font="ＭＳ ゴシック"/>
                </w14:checkbox>
              </w:sdtPr>
              <w:sdtEndPr/>
              <w:sdtContent>
                <w:r w:rsidR="00CB6F25" w:rsidRPr="00A12D08">
                  <w:rPr>
                    <w:rFonts w:ascii="ＭＳ 明朝" w:eastAsia="ＭＳ 明朝" w:hAnsi="ＭＳ 明朝" w:hint="eastAsia"/>
                    <w:sz w:val="21"/>
                    <w:szCs w:val="21"/>
                  </w:rPr>
                  <w:t>☐</w:t>
                </w:r>
              </w:sdtContent>
            </w:sdt>
            <w:r w:rsidR="00CB6F25">
              <w:rPr>
                <w:rFonts w:ascii="ＭＳ 明朝" w:eastAsia="ＭＳ 明朝" w:hAnsi="ＭＳ 明朝" w:hint="eastAsia"/>
                <w:sz w:val="21"/>
                <w:szCs w:val="21"/>
              </w:rPr>
              <w:t>仙台市産材利用促進協力事業者以外と連携</w:t>
            </w:r>
          </w:p>
        </w:tc>
      </w:tr>
      <w:tr w:rsidR="00CB6F25" w14:paraId="7F4B5101" w14:textId="77777777" w:rsidTr="00C500A8">
        <w:tc>
          <w:tcPr>
            <w:tcW w:w="2977" w:type="dxa"/>
            <w:shd w:val="clear" w:color="auto" w:fill="D9F2D0" w:themeFill="accent6" w:themeFillTint="33"/>
          </w:tcPr>
          <w:p w14:paraId="10E681BD" w14:textId="30C8CB22" w:rsidR="00CB6F25" w:rsidRDefault="00CB6F25" w:rsidP="00CB6F25">
            <w:pPr>
              <w:rPr>
                <w:rFonts w:ascii="ＭＳ ゴシック" w:eastAsia="ＭＳ ゴシック" w:hAnsi="ＭＳ ゴシック"/>
                <w:sz w:val="21"/>
                <w:szCs w:val="21"/>
              </w:rPr>
            </w:pPr>
            <w:r>
              <w:rPr>
                <w:rFonts w:ascii="ＭＳ ゴシック" w:eastAsia="ＭＳ ゴシック" w:hAnsi="ＭＳ ゴシック" w:hint="eastAsia"/>
                <w:sz w:val="21"/>
                <w:szCs w:val="21"/>
              </w:rPr>
              <w:lastRenderedPageBreak/>
              <w:t>市産材の活用状況のPR手法</w:t>
            </w:r>
            <w:r w:rsidR="00DE250D">
              <w:rPr>
                <w:rFonts w:ascii="ＭＳ ゴシック" w:eastAsia="ＭＳ ゴシック" w:hAnsi="ＭＳ ゴシック" w:hint="eastAsia"/>
                <w:sz w:val="21"/>
                <w:szCs w:val="21"/>
              </w:rPr>
              <w:t>及び内容</w:t>
            </w:r>
          </w:p>
          <w:p w14:paraId="46D708ED" w14:textId="6CD73661" w:rsidR="00CB6F25" w:rsidRPr="00A31397" w:rsidRDefault="00CB6F25" w:rsidP="00CB6F25">
            <w:pPr>
              <w:rPr>
                <w:rFonts w:ascii="ＭＳ 明朝" w:eastAsia="ＭＳ 明朝" w:hAnsi="ＭＳ 明朝"/>
                <w:sz w:val="18"/>
                <w:szCs w:val="18"/>
              </w:rPr>
            </w:pPr>
            <w:r>
              <w:rPr>
                <w:rFonts w:ascii="ＭＳ 明朝" w:eastAsia="ＭＳ 明朝" w:hAnsi="ＭＳ 明朝" w:hint="eastAsia"/>
                <w:sz w:val="18"/>
                <w:szCs w:val="18"/>
              </w:rPr>
              <w:t>（※</w:t>
            </w:r>
            <w:r w:rsidRPr="00A31397">
              <w:rPr>
                <w:rFonts w:ascii="ＭＳ 明朝" w:eastAsia="ＭＳ 明朝" w:hAnsi="ＭＳ 明朝"/>
                <w:sz w:val="18"/>
                <w:szCs w:val="18"/>
              </w:rPr>
              <w:t>施設内への表示、</w:t>
            </w:r>
            <w:r>
              <w:rPr>
                <w:rFonts w:ascii="ＭＳ 明朝" w:eastAsia="ＭＳ 明朝" w:hAnsi="ＭＳ 明朝" w:hint="eastAsia"/>
                <w:sz w:val="18"/>
                <w:szCs w:val="18"/>
              </w:rPr>
              <w:t>チラシ</w:t>
            </w:r>
            <w:r w:rsidRPr="00A31397">
              <w:rPr>
                <w:rFonts w:ascii="ＭＳ 明朝" w:eastAsia="ＭＳ 明朝" w:hAnsi="ＭＳ 明朝"/>
                <w:sz w:val="18"/>
                <w:szCs w:val="18"/>
              </w:rPr>
              <w:t>の配布、SNS等による情報発信</w:t>
            </w:r>
            <w:r>
              <w:rPr>
                <w:rFonts w:ascii="ＭＳ 明朝" w:eastAsia="ＭＳ 明朝" w:hAnsi="ＭＳ 明朝" w:hint="eastAsia"/>
                <w:sz w:val="18"/>
                <w:szCs w:val="18"/>
              </w:rPr>
              <w:t>、見学会の開催など、予定するPR手法について記載してください。）</w:t>
            </w:r>
          </w:p>
        </w:tc>
        <w:tc>
          <w:tcPr>
            <w:tcW w:w="5804" w:type="dxa"/>
          </w:tcPr>
          <w:p w14:paraId="427E3886" w14:textId="6A146A34" w:rsidR="00CB6F25" w:rsidRDefault="00CB6F25" w:rsidP="00CB6F25">
            <w:pPr>
              <w:rPr>
                <w:rFonts w:ascii="ＭＳ 明朝" w:eastAsia="ＭＳ 明朝" w:hAnsi="ＭＳ 明朝"/>
                <w:sz w:val="21"/>
                <w:szCs w:val="21"/>
              </w:rPr>
            </w:pPr>
          </w:p>
        </w:tc>
      </w:tr>
    </w:tbl>
    <w:p w14:paraId="08FFF795" w14:textId="77777777" w:rsidR="00890E95" w:rsidRDefault="00890E95" w:rsidP="00135A57">
      <w:pPr>
        <w:rPr>
          <w:rFonts w:ascii="ＭＳ 明朝" w:eastAsia="ＭＳ 明朝" w:hAnsi="ＭＳ 明朝"/>
          <w:sz w:val="21"/>
          <w:szCs w:val="21"/>
        </w:rPr>
      </w:pPr>
    </w:p>
    <w:p w14:paraId="2C67C01C" w14:textId="77777777" w:rsidR="00C517FA" w:rsidRDefault="00C517FA" w:rsidP="00135A57">
      <w:pPr>
        <w:rPr>
          <w:rFonts w:ascii="ＭＳ 明朝" w:eastAsia="ＭＳ 明朝" w:hAnsi="ＭＳ 明朝"/>
          <w:sz w:val="21"/>
          <w:szCs w:val="21"/>
        </w:rPr>
      </w:pPr>
    </w:p>
    <w:p w14:paraId="2D0E8E58" w14:textId="118B0C07" w:rsidR="00C517FA" w:rsidRPr="00890E95" w:rsidRDefault="00C517FA" w:rsidP="00C517FA">
      <w:pPr>
        <w:ind w:firstLineChars="100" w:firstLine="210"/>
        <w:rPr>
          <w:rFonts w:ascii="ＭＳ 明朝" w:eastAsia="ＭＳ 明朝" w:hAnsi="ＭＳ 明朝"/>
          <w:sz w:val="21"/>
          <w:szCs w:val="21"/>
        </w:rPr>
      </w:pPr>
      <w:r>
        <w:rPr>
          <w:rFonts w:ascii="ＭＳ 明朝" w:eastAsia="ＭＳ 明朝" w:hAnsi="ＭＳ 明朝" w:hint="eastAsia"/>
          <w:sz w:val="21"/>
          <w:szCs w:val="21"/>
        </w:rPr>
        <w:t>※必要に応じて任意の図面や写真等を貼付しても構わない。</w:t>
      </w:r>
    </w:p>
    <w:sectPr w:rsidR="00C517FA" w:rsidRPr="00890E95" w:rsidSect="00974A0C">
      <w:footerReference w:type="default" r:id="rId6"/>
      <w:pgSz w:w="11906" w:h="16838"/>
      <w:pgMar w:top="1418" w:right="1418" w:bottom="1418" w:left="1418"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6D64B" w14:textId="77777777" w:rsidR="00701735" w:rsidRDefault="00701735" w:rsidP="00CB6138">
      <w:r>
        <w:separator/>
      </w:r>
    </w:p>
  </w:endnote>
  <w:endnote w:type="continuationSeparator" w:id="0">
    <w:p w14:paraId="52F663B5" w14:textId="77777777" w:rsidR="00701735" w:rsidRDefault="00701735"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1230814"/>
      <w:docPartObj>
        <w:docPartGallery w:val="Page Numbers (Bottom of Page)"/>
        <w:docPartUnique/>
      </w:docPartObj>
    </w:sdtPr>
    <w:sdtEndPr/>
    <w:sdtContent>
      <w:p w14:paraId="461356FB" w14:textId="6E63683D" w:rsidR="00974A0C" w:rsidRDefault="00974A0C">
        <w:pPr>
          <w:pStyle w:val="a5"/>
          <w:jc w:val="center"/>
        </w:pPr>
        <w:r>
          <w:fldChar w:fldCharType="begin"/>
        </w:r>
        <w:r>
          <w:instrText>PAGE   \* MERGEFORMAT</w:instrText>
        </w:r>
        <w:r>
          <w:fldChar w:fldCharType="separate"/>
        </w:r>
        <w:r>
          <w:rPr>
            <w:lang w:val="ja-JP"/>
          </w:rPr>
          <w:t>2</w:t>
        </w:r>
        <w:r>
          <w:fldChar w:fldCharType="end"/>
        </w:r>
      </w:p>
    </w:sdtContent>
  </w:sdt>
  <w:p w14:paraId="511747C2" w14:textId="77777777" w:rsidR="00974A0C" w:rsidRDefault="00974A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FE3E" w14:textId="77777777" w:rsidR="00701735" w:rsidRDefault="00701735" w:rsidP="00CB6138">
      <w:r>
        <w:separator/>
      </w:r>
    </w:p>
  </w:footnote>
  <w:footnote w:type="continuationSeparator" w:id="0">
    <w:p w14:paraId="353D7126" w14:textId="77777777" w:rsidR="00701735" w:rsidRDefault="00701735" w:rsidP="00CB6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35"/>
    <w:rsid w:val="000006D1"/>
    <w:rsid w:val="0001023B"/>
    <w:rsid w:val="00071021"/>
    <w:rsid w:val="000A4C78"/>
    <w:rsid w:val="00135A57"/>
    <w:rsid w:val="00197C1E"/>
    <w:rsid w:val="0032700C"/>
    <w:rsid w:val="003C4977"/>
    <w:rsid w:val="004333D2"/>
    <w:rsid w:val="00436000"/>
    <w:rsid w:val="00461272"/>
    <w:rsid w:val="004A59C5"/>
    <w:rsid w:val="005448F4"/>
    <w:rsid w:val="0057767A"/>
    <w:rsid w:val="005E04EF"/>
    <w:rsid w:val="00646C0F"/>
    <w:rsid w:val="006D3F81"/>
    <w:rsid w:val="006F545F"/>
    <w:rsid w:val="00701735"/>
    <w:rsid w:val="007102F5"/>
    <w:rsid w:val="0072705C"/>
    <w:rsid w:val="00734B6D"/>
    <w:rsid w:val="007F3CFC"/>
    <w:rsid w:val="00826DFB"/>
    <w:rsid w:val="00890E95"/>
    <w:rsid w:val="008A364A"/>
    <w:rsid w:val="00974A0C"/>
    <w:rsid w:val="009D5BE0"/>
    <w:rsid w:val="00A12D08"/>
    <w:rsid w:val="00A14A2B"/>
    <w:rsid w:val="00A31397"/>
    <w:rsid w:val="00A32BF5"/>
    <w:rsid w:val="00B31B0F"/>
    <w:rsid w:val="00B3442D"/>
    <w:rsid w:val="00C517FA"/>
    <w:rsid w:val="00C71FA7"/>
    <w:rsid w:val="00CB6138"/>
    <w:rsid w:val="00CB6F25"/>
    <w:rsid w:val="00CD6311"/>
    <w:rsid w:val="00D773D8"/>
    <w:rsid w:val="00D91D17"/>
    <w:rsid w:val="00DB2A06"/>
    <w:rsid w:val="00DD157F"/>
    <w:rsid w:val="00DE250D"/>
    <w:rsid w:val="00DE6A7D"/>
    <w:rsid w:val="00E21637"/>
    <w:rsid w:val="00EF1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330078"/>
  <w15:chartTrackingRefBased/>
  <w15:docId w15:val="{7560D552-D79A-4335-8BE5-C57EC075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017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017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0173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017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017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017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017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017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017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7017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17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173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017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17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17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17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17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1735"/>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701735"/>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701735"/>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7017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701735"/>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701735"/>
    <w:pPr>
      <w:spacing w:before="160" w:after="160"/>
      <w:jc w:val="center"/>
    </w:pPr>
    <w:rPr>
      <w:i/>
      <w:iCs/>
      <w:color w:val="404040" w:themeColor="text1" w:themeTint="BF"/>
    </w:rPr>
  </w:style>
  <w:style w:type="character" w:customStyle="1" w:styleId="ac">
    <w:name w:val="引用文 (文字)"/>
    <w:basedOn w:val="a0"/>
    <w:link w:val="ab"/>
    <w:uiPriority w:val="29"/>
    <w:rsid w:val="00701735"/>
    <w:rPr>
      <w:i/>
      <w:iCs/>
      <w:color w:val="404040" w:themeColor="text1" w:themeTint="BF"/>
    </w:rPr>
  </w:style>
  <w:style w:type="paragraph" w:styleId="ad">
    <w:name w:val="List Paragraph"/>
    <w:basedOn w:val="a"/>
    <w:uiPriority w:val="34"/>
    <w:qFormat/>
    <w:rsid w:val="00701735"/>
    <w:pPr>
      <w:ind w:left="720"/>
      <w:contextualSpacing/>
    </w:pPr>
  </w:style>
  <w:style w:type="character" w:styleId="21">
    <w:name w:val="Intense Emphasis"/>
    <w:basedOn w:val="a0"/>
    <w:uiPriority w:val="21"/>
    <w:qFormat/>
    <w:rsid w:val="00701735"/>
    <w:rPr>
      <w:i/>
      <w:iCs/>
      <w:color w:val="0F4761" w:themeColor="accent1" w:themeShade="BF"/>
    </w:rPr>
  </w:style>
  <w:style w:type="paragraph" w:styleId="22">
    <w:name w:val="Intense Quote"/>
    <w:basedOn w:val="a"/>
    <w:next w:val="a"/>
    <w:link w:val="23"/>
    <w:uiPriority w:val="30"/>
    <w:qFormat/>
    <w:rsid w:val="007017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01735"/>
    <w:rPr>
      <w:i/>
      <w:iCs/>
      <w:color w:val="0F4761" w:themeColor="accent1" w:themeShade="BF"/>
    </w:rPr>
  </w:style>
  <w:style w:type="character" w:styleId="24">
    <w:name w:val="Intense Reference"/>
    <w:basedOn w:val="a0"/>
    <w:uiPriority w:val="32"/>
    <w:qFormat/>
    <w:rsid w:val="00701735"/>
    <w:rPr>
      <w:b/>
      <w:bCs/>
      <w:smallCaps/>
      <w:color w:val="0F4761" w:themeColor="accent1" w:themeShade="BF"/>
      <w:spacing w:val="5"/>
    </w:rPr>
  </w:style>
  <w:style w:type="table" w:styleId="ae">
    <w:name w:val="Table Grid"/>
    <w:basedOn w:val="a1"/>
    <w:uiPriority w:val="39"/>
    <w:rsid w:val="00890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D91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2</Pages>
  <Words>86</Words>
  <Characters>495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今井　はるか</dc:creator>
  <cp:keywords/>
  <dc:description/>
  <cp:lastModifiedBy>今井　はるか</cp:lastModifiedBy>
  <cp:revision>18</cp:revision>
  <cp:lastPrinted>2026-09-25T06:58:00Z</cp:lastPrinted>
  <dcterms:created xsi:type="dcterms:W3CDTF">2026-06-08T07:59:00Z</dcterms:created>
  <dcterms:modified xsi:type="dcterms:W3CDTF">2026-09-29T00:50:00Z</dcterms:modified>
</cp:coreProperties>
</file>