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C1" w:rsidRDefault="00841296" w:rsidP="004A2EC1">
      <w:pPr>
        <w:jc w:val="center"/>
        <w:rPr>
          <w:rFonts w:asciiTheme="majorEastAsia" w:eastAsiaTheme="majorEastAsia" w:hAnsiTheme="majorEastAsia"/>
          <w:b/>
          <w:sz w:val="28"/>
          <w:szCs w:val="24"/>
          <w:u w:val="single"/>
        </w:rPr>
      </w:pPr>
      <w:r w:rsidRPr="00D95EE8">
        <w:rPr>
          <w:rFonts w:hint="eastAsia"/>
          <w:noProof/>
          <w:sz w:val="40"/>
          <w:szCs w:val="36"/>
        </w:rPr>
        <mc:AlternateContent>
          <mc:Choice Requires="wps">
            <w:drawing>
              <wp:anchor distT="0" distB="0" distL="114300" distR="114300" simplePos="0" relativeHeight="251662336" behindDoc="0" locked="0" layoutInCell="1" allowOverlap="1" wp14:anchorId="116621D3" wp14:editId="162C4EC2">
                <wp:simplePos x="0" y="0"/>
                <wp:positionH relativeFrom="column">
                  <wp:posOffset>3545028</wp:posOffset>
                </wp:positionH>
                <wp:positionV relativeFrom="paragraph">
                  <wp:posOffset>-643787</wp:posOffset>
                </wp:positionV>
                <wp:extent cx="2402205" cy="467833"/>
                <wp:effectExtent l="0" t="0" r="0" b="8890"/>
                <wp:wrapNone/>
                <wp:docPr id="4" name="テキスト ボックス 4"/>
                <wp:cNvGraphicFramePr/>
                <a:graphic xmlns:a="http://schemas.openxmlformats.org/drawingml/2006/main">
                  <a:graphicData uri="http://schemas.microsoft.com/office/word/2010/wordprocessingShape">
                    <wps:wsp>
                      <wps:cNvSpPr txBox="1"/>
                      <wps:spPr>
                        <a:xfrm>
                          <a:off x="0" y="0"/>
                          <a:ext cx="2402205" cy="4678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42B" w:rsidRPr="006F7631" w:rsidRDefault="0086142B" w:rsidP="006F7631">
                            <w:pPr>
                              <w:jc w:val="right"/>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9.15pt;margin-top:-50.7pt;width:189.1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" fillcolor="white [3201]" stroked="f" strokeweight=".5pt">
                <v:textbox>
                  <w:txbxContent>
                    <w:p w:rsidR="00C46BCD" w:rsidRPr="006F7631" w:rsidRDefault="00C46BCD" w:rsidP="006F7631">
                      <w:pPr>
                        <w:jc w:val="right"/>
                        <w:rPr>
                          <w:rFonts w:ascii="ＤＦ特太ゴシック体" w:eastAsia="ＤＦ特太ゴシック体" w:hAnsi="ＤＦ特太ゴシック体"/>
                          <w:sz w:val="32"/>
                          <w:szCs w:val="32"/>
                        </w:rPr>
                      </w:pPr>
                    </w:p>
                  </w:txbxContent>
                </v:textbox>
              </v:shape>
            </w:pict>
          </mc:Fallback>
        </mc:AlternateContent>
      </w:r>
      <w:r w:rsidR="004A2EC1" w:rsidRPr="004A2EC1">
        <w:rPr>
          <w:rFonts w:asciiTheme="majorEastAsia" w:eastAsiaTheme="majorEastAsia" w:hAnsiTheme="majorEastAsia" w:hint="eastAsia"/>
          <w:b/>
          <w:sz w:val="28"/>
          <w:szCs w:val="24"/>
          <w:u w:val="single"/>
        </w:rPr>
        <w:t>介護保険法の規定による指定又は開設許可を受けようとする</w:t>
      </w:r>
    </w:p>
    <w:p w:rsidR="004A2EC1" w:rsidRPr="004A2EC1" w:rsidRDefault="004A2EC1" w:rsidP="00624B3B">
      <w:pPr>
        <w:jc w:val="center"/>
        <w:rPr>
          <w:rFonts w:asciiTheme="majorEastAsia" w:eastAsiaTheme="majorEastAsia" w:hAnsiTheme="majorEastAsia"/>
          <w:b/>
          <w:sz w:val="28"/>
          <w:szCs w:val="28"/>
          <w:u w:val="single"/>
        </w:rPr>
      </w:pPr>
      <w:r w:rsidRPr="004A2EC1">
        <w:rPr>
          <w:rFonts w:asciiTheme="majorEastAsia" w:eastAsiaTheme="majorEastAsia" w:hAnsiTheme="majorEastAsia" w:hint="eastAsia"/>
          <w:b/>
          <w:sz w:val="28"/>
          <w:szCs w:val="24"/>
          <w:u w:val="single"/>
        </w:rPr>
        <w:t>介護事業者の方</w:t>
      </w:r>
      <w:r w:rsidRPr="004A2EC1">
        <w:rPr>
          <w:rFonts w:asciiTheme="majorEastAsia" w:eastAsiaTheme="majorEastAsia" w:hAnsiTheme="majorEastAsia" w:hint="eastAsia"/>
          <w:b/>
          <w:sz w:val="28"/>
          <w:szCs w:val="28"/>
          <w:u w:val="single"/>
        </w:rPr>
        <w:t>へ</w:t>
      </w: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生活保護法第54条の２第２項の規定により、介護保険法の規定による指定又は開設許可がなされた場合には、生活保護法の指定介護機関として指定を受けたものとみなされます。</w:t>
      </w:r>
    </w:p>
    <w:p w:rsidR="004A2EC1" w:rsidRPr="004A2EC1" w:rsidRDefault="00484AB2" w:rsidP="004A2EC1">
      <w:pPr>
        <w:ind w:firstLineChars="100" w:firstLine="280"/>
        <w:jc w:val="left"/>
        <w:rPr>
          <w:rFonts w:asciiTheme="minorEastAsia" w:hAnsiTheme="minorEastAsia"/>
          <w:sz w:val="28"/>
          <w:szCs w:val="28"/>
        </w:rPr>
      </w:pPr>
      <w:r>
        <w:rPr>
          <w:rFonts w:asciiTheme="minorEastAsia" w:hAnsiTheme="minorEastAsia" w:hint="eastAsia"/>
          <w:sz w:val="28"/>
          <w:szCs w:val="28"/>
        </w:rPr>
        <w:t>ただし、</w:t>
      </w:r>
      <w:r w:rsidR="004A2EC1" w:rsidRPr="004A2EC1">
        <w:rPr>
          <w:rFonts w:asciiTheme="minorEastAsia" w:hAnsiTheme="minorEastAsia" w:hint="eastAsia"/>
          <w:sz w:val="28"/>
          <w:szCs w:val="28"/>
        </w:rPr>
        <w:t>生活保護法の指定介護機関としての指定が不要な場合（※）には、生活保護法第54条の２第２項ただし書の規定に基づき、</w:t>
      </w:r>
      <w:r w:rsidR="004A2EC1">
        <w:rPr>
          <w:rFonts w:asciiTheme="minorEastAsia" w:hAnsiTheme="minorEastAsia" w:hint="eastAsia"/>
          <w:sz w:val="28"/>
          <w:szCs w:val="28"/>
        </w:rPr>
        <w:t>別紙</w:t>
      </w:r>
      <w:r w:rsidR="004A2EC1" w:rsidRPr="004A2EC1">
        <w:rPr>
          <w:rFonts w:asciiTheme="minorEastAsia" w:hAnsiTheme="minorEastAsia" w:hint="eastAsia"/>
          <w:sz w:val="28"/>
          <w:szCs w:val="28"/>
        </w:rPr>
        <w:t>の申出書について必要事項を記載のうえ、</w:t>
      </w:r>
      <w:r>
        <w:rPr>
          <w:rFonts w:asciiTheme="minorEastAsia" w:hAnsiTheme="minorEastAsia" w:hint="eastAsia"/>
          <w:sz w:val="28"/>
          <w:szCs w:val="28"/>
        </w:rPr>
        <w:t>介護保険法の指定申請書類とともに</w:t>
      </w:r>
      <w:r w:rsidR="009E2EFC">
        <w:rPr>
          <w:rFonts w:asciiTheme="minorEastAsia" w:hAnsiTheme="minorEastAsia" w:hint="eastAsia"/>
          <w:sz w:val="28"/>
          <w:szCs w:val="28"/>
        </w:rPr>
        <w:t>ご</w:t>
      </w:r>
      <w:r w:rsidR="004A2EC1" w:rsidRPr="004A2EC1">
        <w:rPr>
          <w:rFonts w:asciiTheme="minorEastAsia" w:hAnsiTheme="minorEastAsia" w:hint="eastAsia"/>
          <w:sz w:val="28"/>
          <w:szCs w:val="28"/>
        </w:rPr>
        <w:t>提出ください。</w:t>
      </w:r>
    </w:p>
    <w:p w:rsidR="00484AB2" w:rsidRDefault="00484AB2" w:rsidP="00484AB2">
      <w:pPr>
        <w:ind w:leftChars="50" w:left="365" w:hangingChars="100" w:hanging="260"/>
        <w:jc w:val="left"/>
        <w:rPr>
          <w:rFonts w:asciiTheme="minorEastAsia" w:hAnsiTheme="minorEastAsia"/>
          <w:sz w:val="26"/>
          <w:szCs w:val="26"/>
        </w:rPr>
      </w:pPr>
    </w:p>
    <w:p w:rsidR="00484AB2" w:rsidRPr="00624B3B" w:rsidRDefault="00484AB2" w:rsidP="00624B3B">
      <w:pPr>
        <w:ind w:leftChars="50" w:left="365" w:hangingChars="100" w:hanging="260"/>
        <w:jc w:val="left"/>
        <w:rPr>
          <w:rFonts w:asciiTheme="minorEastAsia" w:hAnsiTheme="minorEastAsia"/>
          <w:sz w:val="24"/>
          <w:szCs w:val="24"/>
        </w:rPr>
      </w:pPr>
      <w:r w:rsidRPr="00624B3B">
        <w:rPr>
          <w:rFonts w:asciiTheme="minorEastAsia" w:hAnsiTheme="minorEastAsia" w:hint="eastAsia"/>
          <w:sz w:val="26"/>
          <w:szCs w:val="26"/>
        </w:rPr>
        <w:t xml:space="preserve">※　</w:t>
      </w:r>
      <w:r w:rsidRPr="00624B3B">
        <w:rPr>
          <w:rFonts w:asciiTheme="minorEastAsia" w:hAnsiTheme="minorEastAsia" w:hint="eastAsia"/>
          <w:sz w:val="24"/>
          <w:szCs w:val="24"/>
        </w:rPr>
        <w:t>生活保護法の指定を不要とした場合には、生活保護を受けている方に対する介護サービスを行うことができなくなりますので、十分ご注意ください。</w:t>
      </w:r>
    </w:p>
    <w:p w:rsidR="00624B3B" w:rsidRDefault="00624B3B" w:rsidP="00624B3B">
      <w:pPr>
        <w:ind w:firstLineChars="100" w:firstLine="240"/>
        <w:jc w:val="left"/>
        <w:rPr>
          <w:rFonts w:asciiTheme="minorEastAsia" w:hAnsiTheme="minorEastAsia"/>
          <w:sz w:val="24"/>
          <w:szCs w:val="24"/>
        </w:rPr>
      </w:pPr>
    </w:p>
    <w:p w:rsidR="00624B3B" w:rsidRDefault="00624B3B" w:rsidP="00624B3B">
      <w:pPr>
        <w:ind w:firstLineChars="100" w:firstLine="280"/>
        <w:jc w:val="left"/>
        <w:rPr>
          <w:rFonts w:asciiTheme="minorEastAsia" w:hAnsiTheme="minorEastAsia"/>
          <w:sz w:val="24"/>
          <w:szCs w:val="24"/>
        </w:rPr>
      </w:pPr>
      <w:r>
        <w:rPr>
          <w:rFonts w:asciiTheme="minorEastAsia" w:hAnsiTheme="minorEastAsia" w:hint="eastAsia"/>
          <w:noProof/>
          <w:sz w:val="28"/>
          <w:szCs w:val="28"/>
        </w:rPr>
        <mc:AlternateContent>
          <mc:Choice Requires="wps">
            <w:drawing>
              <wp:anchor distT="0" distB="0" distL="114300" distR="114300" simplePos="0" relativeHeight="251658238" behindDoc="0" locked="0" layoutInCell="1" allowOverlap="1" wp14:anchorId="50BDA204" wp14:editId="15FD5A2F">
                <wp:simplePos x="0" y="0"/>
                <wp:positionH relativeFrom="column">
                  <wp:posOffset>-102870</wp:posOffset>
                </wp:positionH>
                <wp:positionV relativeFrom="paragraph">
                  <wp:posOffset>168275</wp:posOffset>
                </wp:positionV>
                <wp:extent cx="6134735" cy="91440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134735"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1pt;margin-top:13.25pt;width:483.05pt;height:1in;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" filled="f" strokecolor="black [3213]" strokeweight="1pt"/>
            </w:pict>
          </mc:Fallback>
        </mc:AlternateContent>
      </w:r>
    </w:p>
    <w:p w:rsidR="004A2EC1" w:rsidRPr="00624B3B" w:rsidRDefault="00413986" w:rsidP="00624B3B">
      <w:pPr>
        <w:ind w:firstLineChars="100" w:firstLine="240"/>
        <w:jc w:val="left"/>
        <w:rPr>
          <w:rFonts w:asciiTheme="minorEastAsia" w:hAnsiTheme="minorEastAsia"/>
          <w:sz w:val="24"/>
          <w:szCs w:val="24"/>
        </w:rPr>
      </w:pPr>
      <w:r w:rsidRPr="00624B3B">
        <w:rPr>
          <w:rFonts w:asciiTheme="minorEastAsia" w:hAnsiTheme="minorEastAsia" w:hint="eastAsia"/>
          <w:sz w:val="24"/>
          <w:szCs w:val="24"/>
        </w:rPr>
        <w:t>介護機関の名称・所在地等を変更した場合、休止となる場合は</w:t>
      </w:r>
      <w:r w:rsidR="00980B10" w:rsidRPr="00624B3B">
        <w:rPr>
          <w:rFonts w:asciiTheme="minorEastAsia" w:hAnsiTheme="minorEastAsia" w:hint="eastAsia"/>
          <w:sz w:val="24"/>
          <w:szCs w:val="24"/>
        </w:rPr>
        <w:t>、</w:t>
      </w:r>
      <w:r w:rsidR="00484AB2" w:rsidRPr="00624B3B">
        <w:rPr>
          <w:rFonts w:asciiTheme="minorEastAsia" w:hAnsiTheme="minorEastAsia" w:hint="eastAsia"/>
          <w:sz w:val="24"/>
          <w:szCs w:val="24"/>
        </w:rPr>
        <w:t>介護保険指定変更にかかる届出のほか、別途</w:t>
      </w:r>
      <w:r w:rsidR="00A20479" w:rsidRPr="00624B3B">
        <w:rPr>
          <w:rFonts w:asciiTheme="minorEastAsia" w:hAnsiTheme="minorEastAsia" w:hint="eastAsia"/>
          <w:sz w:val="24"/>
          <w:szCs w:val="24"/>
        </w:rPr>
        <w:t>、</w:t>
      </w:r>
      <w:r w:rsidR="00484AB2" w:rsidRPr="00624B3B">
        <w:rPr>
          <w:rFonts w:asciiTheme="minorEastAsia" w:hAnsiTheme="minorEastAsia" w:hint="eastAsia"/>
          <w:sz w:val="24"/>
          <w:szCs w:val="24"/>
        </w:rPr>
        <w:t>生保指定にかかる</w:t>
      </w:r>
      <w:r w:rsidR="00980B10" w:rsidRPr="00624B3B">
        <w:rPr>
          <w:rFonts w:asciiTheme="minorEastAsia" w:hAnsiTheme="minorEastAsia" w:hint="eastAsia"/>
          <w:sz w:val="24"/>
          <w:szCs w:val="24"/>
        </w:rPr>
        <w:t>変更届書、休止届書の提出が必要となりますので、</w:t>
      </w:r>
      <w:r w:rsidRPr="00624B3B">
        <w:rPr>
          <w:rFonts w:asciiTheme="minorEastAsia" w:hAnsiTheme="minorEastAsia" w:hint="eastAsia"/>
          <w:sz w:val="24"/>
          <w:szCs w:val="24"/>
        </w:rPr>
        <w:t>ご</w:t>
      </w:r>
      <w:r w:rsidR="00484AB2" w:rsidRPr="00624B3B">
        <w:rPr>
          <w:rFonts w:asciiTheme="minorEastAsia" w:hAnsiTheme="minorEastAsia" w:hint="eastAsia"/>
          <w:sz w:val="24"/>
          <w:szCs w:val="24"/>
        </w:rPr>
        <w:t>注意いただき</w:t>
      </w:r>
      <w:r w:rsidR="00BF3FF5" w:rsidRPr="00624B3B">
        <w:rPr>
          <w:rFonts w:asciiTheme="minorEastAsia" w:hAnsiTheme="minorEastAsia" w:hint="eastAsia"/>
          <w:sz w:val="24"/>
          <w:szCs w:val="24"/>
        </w:rPr>
        <w:t>ますようお願い</w:t>
      </w:r>
      <w:r w:rsidR="009E2EFC" w:rsidRPr="00624B3B">
        <w:rPr>
          <w:rFonts w:asciiTheme="minorEastAsia" w:hAnsiTheme="minorEastAsia" w:hint="eastAsia"/>
          <w:sz w:val="24"/>
          <w:szCs w:val="24"/>
        </w:rPr>
        <w:t>いた</w:t>
      </w:r>
      <w:r w:rsidR="00BF3FF5" w:rsidRPr="00624B3B">
        <w:rPr>
          <w:rFonts w:asciiTheme="minorEastAsia" w:hAnsiTheme="minorEastAsia" w:hint="eastAsia"/>
          <w:sz w:val="24"/>
          <w:szCs w:val="24"/>
        </w:rPr>
        <w:t>します</w:t>
      </w:r>
      <w:r w:rsidRPr="00624B3B">
        <w:rPr>
          <w:rFonts w:asciiTheme="minorEastAsia" w:hAnsiTheme="minorEastAsia" w:hint="eastAsia"/>
          <w:sz w:val="24"/>
          <w:szCs w:val="24"/>
        </w:rPr>
        <w:t>。</w:t>
      </w:r>
    </w:p>
    <w:p w:rsidR="0086142B" w:rsidRPr="0086142B" w:rsidRDefault="0086142B" w:rsidP="0086142B">
      <w:pPr>
        <w:ind w:right="1040" w:firstLineChars="100" w:firstLine="260"/>
        <w:rPr>
          <w:rFonts w:asciiTheme="minorEastAsia" w:hAnsiTheme="minorEastAsia"/>
          <w:sz w:val="26"/>
          <w:szCs w:val="26"/>
        </w:rPr>
      </w:pPr>
    </w:p>
    <w:p w:rsidR="0086142B" w:rsidRDefault="0086142B" w:rsidP="00624B3B">
      <w:pPr>
        <w:ind w:right="1040" w:firstLineChars="1300" w:firstLine="3120"/>
        <w:rPr>
          <w:sz w:val="24"/>
          <w:szCs w:val="24"/>
        </w:rPr>
      </w:pPr>
    </w:p>
    <w:p w:rsidR="00624B3B" w:rsidRDefault="00624B3B" w:rsidP="00624B3B">
      <w:pPr>
        <w:ind w:right="1040" w:firstLineChars="1200" w:firstLine="3120"/>
        <w:rPr>
          <w:sz w:val="22"/>
        </w:rPr>
      </w:pPr>
      <w:r>
        <w:rPr>
          <w:rFonts w:asciiTheme="minorEastAsia" w:hAnsiTheme="minorEastAsia" w:hint="eastAsia"/>
          <w:noProof/>
          <w:sz w:val="26"/>
          <w:szCs w:val="26"/>
        </w:rPr>
        <mc:AlternateContent>
          <mc:Choice Requires="wps">
            <w:drawing>
              <wp:anchor distT="0" distB="0" distL="114300" distR="114300" simplePos="0" relativeHeight="251659263" behindDoc="0" locked="0" layoutInCell="1" allowOverlap="1" wp14:anchorId="7848DCAE" wp14:editId="1E46F3BA">
                <wp:simplePos x="0" y="0"/>
                <wp:positionH relativeFrom="column">
                  <wp:posOffset>1459998</wp:posOffset>
                </wp:positionH>
                <wp:positionV relativeFrom="paragraph">
                  <wp:posOffset>46916</wp:posOffset>
                </wp:positionV>
                <wp:extent cx="4452620" cy="2105247"/>
                <wp:effectExtent l="0" t="0" r="24130" b="28575"/>
                <wp:wrapNone/>
                <wp:docPr id="1" name="正方形/長方形 1"/>
                <wp:cNvGraphicFramePr/>
                <a:graphic xmlns:a="http://schemas.openxmlformats.org/drawingml/2006/main">
                  <a:graphicData uri="http://schemas.microsoft.com/office/word/2010/wordprocessingShape">
                    <wps:wsp>
                      <wps:cNvSpPr/>
                      <wps:spPr>
                        <a:xfrm>
                          <a:off x="0" y="0"/>
                          <a:ext cx="4452620" cy="21052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4.95pt;margin-top:3.7pt;width:350.6pt;height:165.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" filled="f" strokecolor="black [3213]" strokeweight="1pt"/>
            </w:pict>
          </mc:Fallback>
        </mc:AlternateContent>
      </w:r>
    </w:p>
    <w:p w:rsidR="0079092A" w:rsidRPr="00624B3B" w:rsidRDefault="0079092A" w:rsidP="00624B3B">
      <w:pPr>
        <w:ind w:right="1040" w:firstLineChars="1200" w:firstLine="2640"/>
        <w:rPr>
          <w:sz w:val="22"/>
        </w:rPr>
      </w:pPr>
      <w:r w:rsidRPr="00624B3B">
        <w:rPr>
          <w:rFonts w:hint="eastAsia"/>
          <w:sz w:val="22"/>
        </w:rPr>
        <w:t>お</w:t>
      </w:r>
      <w:r w:rsidR="00490545" w:rsidRPr="00624B3B">
        <w:rPr>
          <w:rFonts w:hint="eastAsia"/>
          <w:sz w:val="22"/>
        </w:rPr>
        <w:t>問い合わせ</w:t>
      </w:r>
    </w:p>
    <w:p w:rsidR="00484AB2" w:rsidRPr="00624B3B" w:rsidRDefault="00484AB2" w:rsidP="00624B3B">
      <w:pPr>
        <w:ind w:firstLineChars="1400" w:firstLine="3080"/>
        <w:jc w:val="left"/>
        <w:rPr>
          <w:rFonts w:asciiTheme="minorEastAsia" w:hAnsiTheme="minorEastAsia"/>
          <w:sz w:val="22"/>
        </w:rPr>
      </w:pPr>
      <w:r w:rsidRPr="00624B3B">
        <w:rPr>
          <w:rFonts w:asciiTheme="minorEastAsia" w:hAnsiTheme="minorEastAsia" w:hint="eastAsia"/>
          <w:sz w:val="22"/>
        </w:rPr>
        <w:t>〒980-8671　仙台市青葉区国分町3-7-1</w:t>
      </w:r>
      <w:r w:rsidR="00624B3B">
        <w:rPr>
          <w:rFonts w:asciiTheme="minorEastAsia" w:hAnsiTheme="minorEastAsia" w:hint="eastAsia"/>
          <w:sz w:val="22"/>
        </w:rPr>
        <w:t xml:space="preserve">　</w:t>
      </w:r>
      <w:r w:rsidRPr="00624B3B">
        <w:rPr>
          <w:rFonts w:asciiTheme="minorEastAsia" w:hAnsiTheme="minorEastAsia" w:hint="eastAsia"/>
          <w:sz w:val="22"/>
        </w:rPr>
        <w:t>市役所本庁舎</w:t>
      </w:r>
      <w:r w:rsidR="00FD4513">
        <w:rPr>
          <w:rFonts w:asciiTheme="minorEastAsia" w:hAnsiTheme="minorEastAsia" w:hint="eastAsia"/>
          <w:sz w:val="22"/>
        </w:rPr>
        <w:t>5</w:t>
      </w:r>
      <w:r w:rsidRPr="00624B3B">
        <w:rPr>
          <w:rFonts w:asciiTheme="minorEastAsia" w:hAnsiTheme="minorEastAsia" w:hint="eastAsia"/>
          <w:sz w:val="22"/>
        </w:rPr>
        <w:t>階</w:t>
      </w:r>
    </w:p>
    <w:p w:rsidR="00624B3B" w:rsidRPr="00624B3B" w:rsidRDefault="00624B3B" w:rsidP="00624B3B">
      <w:pPr>
        <w:ind w:firstLineChars="1300" w:firstLine="2860"/>
        <w:jc w:val="left"/>
        <w:rPr>
          <w:rStyle w:val="bold3"/>
          <w:rFonts w:asciiTheme="minorEastAsia" w:hAnsiTheme="minorEastAsia"/>
          <w:sz w:val="22"/>
        </w:rPr>
      </w:pPr>
      <w:r>
        <w:rPr>
          <w:rFonts w:asciiTheme="minorEastAsia" w:hAnsiTheme="minorEastAsia" w:hint="eastAsia"/>
          <w:sz w:val="22"/>
        </w:rPr>
        <w:t>（</w:t>
      </w:r>
      <w:r w:rsidRPr="00624B3B">
        <w:rPr>
          <w:rFonts w:asciiTheme="minorEastAsia" w:hAnsiTheme="minorEastAsia" w:hint="eastAsia"/>
          <w:sz w:val="22"/>
        </w:rPr>
        <w:t>生活保護法指定に関するお問い合わせ</w:t>
      </w:r>
      <w:r>
        <w:rPr>
          <w:rFonts w:asciiTheme="minorEastAsia" w:hAnsiTheme="minorEastAsia" w:hint="eastAsia"/>
          <w:sz w:val="22"/>
        </w:rPr>
        <w:t>）</w:t>
      </w:r>
    </w:p>
    <w:p w:rsidR="00484AB2" w:rsidRPr="00624B3B" w:rsidRDefault="00A8374E" w:rsidP="00624B3B">
      <w:pPr>
        <w:ind w:firstLineChars="1600" w:firstLine="3520"/>
        <w:jc w:val="left"/>
        <w:rPr>
          <w:rFonts w:asciiTheme="minorEastAsia" w:hAnsiTheme="minorEastAsia"/>
          <w:sz w:val="22"/>
        </w:rPr>
      </w:pPr>
      <w:r>
        <w:rPr>
          <w:rStyle w:val="bold3"/>
          <w:rFonts w:asciiTheme="minorEastAsia" w:hAnsiTheme="minorEastAsia" w:hint="eastAsia"/>
          <w:sz w:val="22"/>
        </w:rPr>
        <w:t>健康福祉局地域福祉</w:t>
      </w:r>
      <w:r w:rsidR="00CC3931">
        <w:rPr>
          <w:rStyle w:val="bold3"/>
          <w:rFonts w:asciiTheme="minorEastAsia" w:hAnsiTheme="minorEastAsia" w:hint="eastAsia"/>
          <w:sz w:val="22"/>
        </w:rPr>
        <w:t>部保護自立支援課</w:t>
      </w:r>
      <w:r w:rsidR="00BF3FF5" w:rsidRPr="00624B3B">
        <w:rPr>
          <w:rStyle w:val="bold3"/>
          <w:rFonts w:asciiTheme="minorEastAsia" w:hAnsiTheme="minorEastAsia" w:hint="eastAsia"/>
          <w:sz w:val="22"/>
        </w:rPr>
        <w:t>保護</w:t>
      </w:r>
      <w:r w:rsidR="00CC3931">
        <w:rPr>
          <w:rStyle w:val="bold3"/>
          <w:rFonts w:asciiTheme="minorEastAsia" w:hAnsiTheme="minorEastAsia" w:hint="eastAsia"/>
          <w:sz w:val="22"/>
        </w:rPr>
        <w:t>支援</w:t>
      </w:r>
      <w:r w:rsidR="00BF3FF5" w:rsidRPr="00624B3B">
        <w:rPr>
          <w:rStyle w:val="bold3"/>
          <w:rFonts w:asciiTheme="minorEastAsia" w:hAnsiTheme="minorEastAsia" w:hint="eastAsia"/>
          <w:sz w:val="22"/>
        </w:rPr>
        <w:t>係</w:t>
      </w:r>
    </w:p>
    <w:p w:rsidR="004A2EC1" w:rsidRPr="00624B3B" w:rsidRDefault="00484AB2" w:rsidP="00484AB2">
      <w:pPr>
        <w:ind w:leftChars="1500" w:left="3150" w:firstLineChars="500" w:firstLine="1100"/>
        <w:jc w:val="left"/>
        <w:rPr>
          <w:rFonts w:asciiTheme="minorEastAsia" w:hAnsiTheme="minorEastAsia"/>
          <w:sz w:val="22"/>
        </w:rPr>
      </w:pPr>
      <w:r w:rsidRPr="00624B3B">
        <w:rPr>
          <w:rFonts w:asciiTheme="minorEastAsia" w:hAnsiTheme="minorEastAsia" w:hint="eastAsia"/>
          <w:sz w:val="22"/>
        </w:rPr>
        <w:t xml:space="preserve">電話 : 022-214-8160　</w:t>
      </w:r>
      <w:r w:rsidR="00490545" w:rsidRPr="00624B3B">
        <w:rPr>
          <w:rFonts w:asciiTheme="minorEastAsia" w:hAnsiTheme="minorEastAsia" w:hint="eastAsia"/>
          <w:sz w:val="22"/>
        </w:rPr>
        <w:t>ファクス : 022-214-8194</w:t>
      </w:r>
    </w:p>
    <w:p w:rsidR="00624B3B" w:rsidRPr="00624B3B" w:rsidRDefault="00624B3B" w:rsidP="00624B3B">
      <w:pPr>
        <w:ind w:firstLineChars="1300" w:firstLine="2860"/>
        <w:jc w:val="left"/>
        <w:rPr>
          <w:rFonts w:asciiTheme="minorEastAsia" w:hAnsiTheme="minorEastAsia"/>
          <w:sz w:val="22"/>
        </w:rPr>
      </w:pPr>
      <w:r>
        <w:rPr>
          <w:rFonts w:asciiTheme="minorEastAsia" w:hAnsiTheme="minorEastAsia" w:hint="eastAsia"/>
          <w:sz w:val="22"/>
        </w:rPr>
        <w:t>（</w:t>
      </w:r>
      <w:r w:rsidRPr="00624B3B">
        <w:rPr>
          <w:rFonts w:asciiTheme="minorEastAsia" w:hAnsiTheme="minorEastAsia" w:hint="eastAsia"/>
          <w:sz w:val="22"/>
        </w:rPr>
        <w:t>介護保険法指定に関するお問い合わせ</w:t>
      </w:r>
      <w:r>
        <w:rPr>
          <w:rFonts w:asciiTheme="minorEastAsia" w:hAnsiTheme="minorEastAsia" w:hint="eastAsia"/>
          <w:sz w:val="22"/>
        </w:rPr>
        <w:t>）</w:t>
      </w:r>
    </w:p>
    <w:p w:rsidR="00484AB2" w:rsidRPr="00624B3B" w:rsidRDefault="00CF16C2" w:rsidP="00624B3B">
      <w:pPr>
        <w:ind w:firstLineChars="1600" w:firstLine="3520"/>
        <w:jc w:val="left"/>
        <w:rPr>
          <w:rFonts w:asciiTheme="minorEastAsia" w:hAnsiTheme="minorEastAsia"/>
          <w:sz w:val="22"/>
        </w:rPr>
      </w:pPr>
      <w:r>
        <w:rPr>
          <w:rStyle w:val="bold3"/>
          <w:rFonts w:asciiTheme="minorEastAsia" w:hAnsiTheme="minorEastAsia" w:hint="eastAsia"/>
          <w:sz w:val="22"/>
        </w:rPr>
        <w:t>健康福祉局保険高齢部</w:t>
      </w:r>
      <w:r w:rsidR="0086142B" w:rsidRPr="00624B3B">
        <w:rPr>
          <w:rStyle w:val="bold3"/>
          <w:rFonts w:asciiTheme="minorEastAsia" w:hAnsiTheme="minorEastAsia" w:hint="eastAsia"/>
          <w:sz w:val="22"/>
        </w:rPr>
        <w:t>介護</w:t>
      </w:r>
      <w:r w:rsidR="00117640">
        <w:rPr>
          <w:rStyle w:val="bold3"/>
          <w:rFonts w:asciiTheme="minorEastAsia" w:hAnsiTheme="minorEastAsia" w:hint="eastAsia"/>
          <w:sz w:val="22"/>
        </w:rPr>
        <w:t>事業支援</w:t>
      </w:r>
      <w:r w:rsidR="0086142B" w:rsidRPr="00624B3B">
        <w:rPr>
          <w:rStyle w:val="bold3"/>
          <w:rFonts w:asciiTheme="minorEastAsia" w:hAnsiTheme="minorEastAsia" w:hint="eastAsia"/>
          <w:sz w:val="22"/>
        </w:rPr>
        <w:t>課</w:t>
      </w:r>
      <w:r w:rsidR="00117640">
        <w:rPr>
          <w:rStyle w:val="bold3"/>
          <w:rFonts w:asciiTheme="minorEastAsia" w:hAnsiTheme="minorEastAsia" w:hint="eastAsia"/>
          <w:sz w:val="22"/>
        </w:rPr>
        <w:t>指定係</w:t>
      </w:r>
    </w:p>
    <w:p w:rsidR="00484AB2" w:rsidRPr="00624B3B" w:rsidRDefault="00484AB2" w:rsidP="00484AB2">
      <w:pPr>
        <w:ind w:leftChars="1500" w:left="3150" w:firstLineChars="500" w:firstLine="1100"/>
        <w:jc w:val="left"/>
        <w:rPr>
          <w:rFonts w:asciiTheme="minorEastAsia" w:hAnsiTheme="minorEastAsia"/>
          <w:sz w:val="22"/>
        </w:rPr>
      </w:pPr>
      <w:r w:rsidRPr="00624B3B">
        <w:rPr>
          <w:rFonts w:asciiTheme="minorEastAsia" w:hAnsiTheme="minorEastAsia" w:hint="eastAsia"/>
          <w:sz w:val="22"/>
        </w:rPr>
        <w:t>電話</w:t>
      </w:r>
      <w:r w:rsidR="00117640">
        <w:rPr>
          <w:rFonts w:asciiTheme="minorEastAsia" w:hAnsiTheme="minorEastAsia" w:hint="eastAsia"/>
          <w:sz w:val="22"/>
        </w:rPr>
        <w:t xml:space="preserve"> : 022-214-8169</w:t>
      </w:r>
      <w:bookmarkStart w:id="0" w:name="_GoBack"/>
      <w:bookmarkEnd w:id="0"/>
      <w:r w:rsidRPr="00624B3B">
        <w:rPr>
          <w:rFonts w:asciiTheme="minorEastAsia" w:hAnsiTheme="minorEastAsia" w:hint="eastAsia"/>
          <w:sz w:val="22"/>
        </w:rPr>
        <w:t xml:space="preserve">　ファクス</w:t>
      </w:r>
      <w:r w:rsidR="0086142B" w:rsidRPr="00624B3B">
        <w:rPr>
          <w:rFonts w:asciiTheme="minorEastAsia" w:hAnsiTheme="minorEastAsia" w:hint="eastAsia"/>
          <w:sz w:val="22"/>
        </w:rPr>
        <w:t xml:space="preserve"> : 022-214-4443</w:t>
      </w:r>
    </w:p>
    <w:p w:rsidR="0086142B" w:rsidRPr="00624B3B" w:rsidRDefault="0086142B" w:rsidP="00117640">
      <w:pPr>
        <w:jc w:val="left"/>
        <w:rPr>
          <w:rFonts w:asciiTheme="minorEastAsia" w:hAnsiTheme="minorEastAsia"/>
          <w:sz w:val="22"/>
        </w:rPr>
      </w:pPr>
    </w:p>
    <w:sectPr w:rsidR="0086142B" w:rsidRPr="00624B3B" w:rsidSect="00BF3FF5">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22" w:rsidRDefault="00E72722" w:rsidP="000A20B8">
      <w:r>
        <w:separator/>
      </w:r>
    </w:p>
  </w:endnote>
  <w:endnote w:type="continuationSeparator" w:id="0">
    <w:p w:rsidR="00E72722" w:rsidRDefault="00E72722" w:rsidP="000A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22" w:rsidRDefault="00E72722" w:rsidP="000A20B8">
      <w:r>
        <w:separator/>
      </w:r>
    </w:p>
  </w:footnote>
  <w:footnote w:type="continuationSeparator" w:id="0">
    <w:p w:rsidR="00E72722" w:rsidRDefault="00E72722" w:rsidP="000A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76FC3"/>
    <w:rsid w:val="000A20B8"/>
    <w:rsid w:val="000F7A99"/>
    <w:rsid w:val="00117640"/>
    <w:rsid w:val="00126277"/>
    <w:rsid w:val="001457C1"/>
    <w:rsid w:val="002539EF"/>
    <w:rsid w:val="002D16D1"/>
    <w:rsid w:val="003872B4"/>
    <w:rsid w:val="003E3ECC"/>
    <w:rsid w:val="004052DD"/>
    <w:rsid w:val="004119FA"/>
    <w:rsid w:val="00413986"/>
    <w:rsid w:val="00417FF5"/>
    <w:rsid w:val="00454E3F"/>
    <w:rsid w:val="00481900"/>
    <w:rsid w:val="00484AB2"/>
    <w:rsid w:val="00490545"/>
    <w:rsid w:val="004A2EC1"/>
    <w:rsid w:val="004B4EE3"/>
    <w:rsid w:val="00624B3B"/>
    <w:rsid w:val="006F7631"/>
    <w:rsid w:val="00783462"/>
    <w:rsid w:val="0079092A"/>
    <w:rsid w:val="007F224A"/>
    <w:rsid w:val="00841296"/>
    <w:rsid w:val="0086142B"/>
    <w:rsid w:val="00862AD4"/>
    <w:rsid w:val="00930ADE"/>
    <w:rsid w:val="00980B10"/>
    <w:rsid w:val="009E2EFC"/>
    <w:rsid w:val="00A20479"/>
    <w:rsid w:val="00A8374E"/>
    <w:rsid w:val="00AE7517"/>
    <w:rsid w:val="00AF3B66"/>
    <w:rsid w:val="00B02FCD"/>
    <w:rsid w:val="00BC2CFB"/>
    <w:rsid w:val="00BE1EB0"/>
    <w:rsid w:val="00BF3FF5"/>
    <w:rsid w:val="00C260AF"/>
    <w:rsid w:val="00C46BCD"/>
    <w:rsid w:val="00C67E7C"/>
    <w:rsid w:val="00CC3931"/>
    <w:rsid w:val="00CF16C2"/>
    <w:rsid w:val="00D1239B"/>
    <w:rsid w:val="00D40222"/>
    <w:rsid w:val="00D95EE8"/>
    <w:rsid w:val="00DB11D9"/>
    <w:rsid w:val="00E35459"/>
    <w:rsid w:val="00E72722"/>
    <w:rsid w:val="00E84DFC"/>
    <w:rsid w:val="00EC784E"/>
    <w:rsid w:val="00F75324"/>
    <w:rsid w:val="00FD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0A20B8"/>
    <w:pPr>
      <w:tabs>
        <w:tab w:val="center" w:pos="4252"/>
        <w:tab w:val="right" w:pos="8504"/>
      </w:tabs>
      <w:snapToGrid w:val="0"/>
    </w:pPr>
  </w:style>
  <w:style w:type="character" w:customStyle="1" w:styleId="a6">
    <w:name w:val="ヘッダー (文字)"/>
    <w:basedOn w:val="a0"/>
    <w:link w:val="a5"/>
    <w:uiPriority w:val="99"/>
    <w:rsid w:val="000A20B8"/>
  </w:style>
  <w:style w:type="paragraph" w:styleId="a7">
    <w:name w:val="footer"/>
    <w:basedOn w:val="a"/>
    <w:link w:val="a8"/>
    <w:uiPriority w:val="99"/>
    <w:unhideWhenUsed/>
    <w:rsid w:val="000A20B8"/>
    <w:pPr>
      <w:tabs>
        <w:tab w:val="center" w:pos="4252"/>
        <w:tab w:val="right" w:pos="8504"/>
      </w:tabs>
      <w:snapToGrid w:val="0"/>
    </w:pPr>
  </w:style>
  <w:style w:type="character" w:customStyle="1" w:styleId="a8">
    <w:name w:val="フッター (文字)"/>
    <w:basedOn w:val="a0"/>
    <w:link w:val="a7"/>
    <w:uiPriority w:val="99"/>
    <w:rsid w:val="000A20B8"/>
  </w:style>
  <w:style w:type="character" w:customStyle="1" w:styleId="bold3">
    <w:name w:val="bold3"/>
    <w:basedOn w:val="a0"/>
    <w:rsid w:val="00490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0A20B8"/>
    <w:pPr>
      <w:tabs>
        <w:tab w:val="center" w:pos="4252"/>
        <w:tab w:val="right" w:pos="8504"/>
      </w:tabs>
      <w:snapToGrid w:val="0"/>
    </w:pPr>
  </w:style>
  <w:style w:type="character" w:customStyle="1" w:styleId="a6">
    <w:name w:val="ヘッダー (文字)"/>
    <w:basedOn w:val="a0"/>
    <w:link w:val="a5"/>
    <w:uiPriority w:val="99"/>
    <w:rsid w:val="000A20B8"/>
  </w:style>
  <w:style w:type="paragraph" w:styleId="a7">
    <w:name w:val="footer"/>
    <w:basedOn w:val="a"/>
    <w:link w:val="a8"/>
    <w:uiPriority w:val="99"/>
    <w:unhideWhenUsed/>
    <w:rsid w:val="000A20B8"/>
    <w:pPr>
      <w:tabs>
        <w:tab w:val="center" w:pos="4252"/>
        <w:tab w:val="right" w:pos="8504"/>
      </w:tabs>
      <w:snapToGrid w:val="0"/>
    </w:pPr>
  </w:style>
  <w:style w:type="character" w:customStyle="1" w:styleId="a8">
    <w:name w:val="フッター (文字)"/>
    <w:basedOn w:val="a0"/>
    <w:link w:val="a7"/>
    <w:uiPriority w:val="99"/>
    <w:rsid w:val="000A20B8"/>
  </w:style>
  <w:style w:type="character" w:customStyle="1" w:styleId="bold3">
    <w:name w:val="bold3"/>
    <w:basedOn w:val="a0"/>
    <w:rsid w:val="0049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FAEE-A215-4071-BDFC-0F87FFB0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仙台市</cp:lastModifiedBy>
  <cp:revision>2</cp:revision>
  <cp:lastPrinted>2017-04-03T03:05:00Z</cp:lastPrinted>
  <dcterms:created xsi:type="dcterms:W3CDTF">2017-04-03T03:06:00Z</dcterms:created>
  <dcterms:modified xsi:type="dcterms:W3CDTF">2017-04-03T03:06:00Z</dcterms:modified>
</cp:coreProperties>
</file>