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26853">
        <w:rPr>
          <w:rFonts w:ascii="ＭＳ 明朝" w:hAnsi="ＭＳ 明朝" w:hint="eastAsia"/>
        </w:rPr>
        <w:t>２</w:t>
      </w:r>
      <w:r w:rsidRPr="00BA1EA6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586FAA">
        <w:rPr>
          <w:rFonts w:ascii="ＭＳ 明朝" w:hAnsi="ＭＳ 明朝" w:hint="eastAsia"/>
          <w:szCs w:val="21"/>
        </w:rPr>
        <w:t>SNS</w:t>
      </w:r>
      <w:r w:rsidR="00705EE9">
        <w:rPr>
          <w:rFonts w:ascii="ＭＳ 明朝" w:hAnsi="ＭＳ 明朝" w:hint="eastAsia"/>
          <w:szCs w:val="21"/>
        </w:rPr>
        <w:t>を</w:t>
      </w:r>
      <w:bookmarkStart w:id="0" w:name="_GoBack"/>
      <w:bookmarkEnd w:id="0"/>
      <w:r w:rsidR="00586FAA">
        <w:rPr>
          <w:rFonts w:ascii="ＭＳ 明朝" w:hAnsi="ＭＳ 明朝" w:hint="eastAsia"/>
          <w:szCs w:val="21"/>
        </w:rPr>
        <w:t>活用した子育てに関数情報発信業務委託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586FAA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05EE9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49F7"/>
    <w:rsid w:val="00C05EE4"/>
    <w:rsid w:val="00C11C2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147C-0744-4EB2-A956-B10D265F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淡路　夏帆</cp:lastModifiedBy>
  <cp:revision>19</cp:revision>
  <cp:lastPrinted>2019-08-15T00:52:00Z</cp:lastPrinted>
  <dcterms:created xsi:type="dcterms:W3CDTF">2019-07-30T04:16:00Z</dcterms:created>
  <dcterms:modified xsi:type="dcterms:W3CDTF">2025-06-17T03:02:00Z</dcterms:modified>
</cp:coreProperties>
</file>