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市下水道</w:t>
      </w:r>
      <w:r w:rsidR="00417A65" w:rsidRPr="00B971AF">
        <w:rPr>
          <w:rFonts w:hint="eastAsia"/>
          <w:sz w:val="24"/>
        </w:rPr>
        <w:t>水質</w:t>
      </w:r>
      <w:r w:rsidRPr="00B971AF">
        <w:rPr>
          <w:rFonts w:hint="eastAsia"/>
          <w:sz w:val="24"/>
        </w:rPr>
        <w:t>管理システム構</w:t>
      </w:r>
      <w:bookmarkStart w:id="0" w:name="_GoBack"/>
      <w:bookmarkEnd w:id="0"/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33177"/>
    <w:rsid w:val="003B7989"/>
    <w:rsid w:val="00417A65"/>
    <w:rsid w:val="00495BBC"/>
    <w:rsid w:val="005313D9"/>
    <w:rsid w:val="005C448A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9</cp:revision>
  <dcterms:created xsi:type="dcterms:W3CDTF">2022-03-18T02:05:00Z</dcterms:created>
  <dcterms:modified xsi:type="dcterms:W3CDTF">2023-10-25T00:03:00Z</dcterms:modified>
</cp:coreProperties>
</file>